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C531" w14:textId="77777777" w:rsidR="007A67B9" w:rsidRPr="000852FA" w:rsidRDefault="007A67B9" w:rsidP="000852FA">
      <w:pPr>
        <w:spacing w:after="0" w:line="240" w:lineRule="auto"/>
        <w:jc w:val="center"/>
        <w:rPr>
          <w:rFonts w:asciiTheme="minorHAnsi" w:hAnsiTheme="minorHAnsi"/>
          <w:b/>
          <w:bCs/>
        </w:rPr>
      </w:pPr>
      <w:r w:rsidRPr="000852FA">
        <w:rPr>
          <w:rFonts w:asciiTheme="minorHAnsi" w:hAnsiTheme="minorHAnsi"/>
          <w:b/>
          <w:bCs/>
        </w:rPr>
        <w:t>SPECYFIKACJA ISTOTNYCH WARUNKÓW ZAMÓWIENIA</w:t>
      </w:r>
    </w:p>
    <w:p w14:paraId="274BAF03" w14:textId="77777777" w:rsidR="007A67B9" w:rsidRDefault="007A67B9" w:rsidP="000852FA">
      <w:pPr>
        <w:spacing w:after="0" w:line="240" w:lineRule="auto"/>
        <w:jc w:val="center"/>
        <w:rPr>
          <w:rFonts w:asciiTheme="minorHAnsi" w:hAnsiTheme="minorHAnsi"/>
          <w:bCs/>
        </w:rPr>
      </w:pPr>
      <w:r w:rsidRPr="000852FA">
        <w:rPr>
          <w:rFonts w:asciiTheme="minorHAnsi" w:hAnsiTheme="minorHAnsi"/>
          <w:bCs/>
        </w:rPr>
        <w:t xml:space="preserve">postępowania o udzielenie zamówienia zgodnie z zasadą konkurencyjności, dla zamówienia </w:t>
      </w:r>
      <w:r w:rsidRPr="000852FA">
        <w:rPr>
          <w:rFonts w:asciiTheme="minorHAnsi" w:hAnsiTheme="minorHAnsi"/>
          <w:bCs/>
        </w:rPr>
        <w:br/>
        <w:t>o wartości przekraczającej 50 tys. zł netto zgodnie z Wytycznymi w zakresie kwalifikowalności wydatków w ramach EFRR, EFS oraz FS na lata 2014-2020</w:t>
      </w:r>
    </w:p>
    <w:p w14:paraId="1D85C123" w14:textId="77777777" w:rsidR="000F5286" w:rsidRDefault="000F5286" w:rsidP="000852FA">
      <w:pPr>
        <w:spacing w:after="0" w:line="240" w:lineRule="auto"/>
        <w:jc w:val="center"/>
        <w:rPr>
          <w:rFonts w:asciiTheme="minorHAnsi" w:hAnsiTheme="minorHAnsi"/>
          <w:bCs/>
        </w:rPr>
      </w:pPr>
    </w:p>
    <w:p w14:paraId="2F4F1449" w14:textId="77777777" w:rsidR="000F5286" w:rsidRDefault="002703B6" w:rsidP="000F5286">
      <w:pPr>
        <w:spacing w:after="0" w:line="240" w:lineRule="auto"/>
        <w:jc w:val="both"/>
        <w:rPr>
          <w:rFonts w:asciiTheme="minorHAnsi" w:eastAsia="Times New Roman" w:hAnsiTheme="minorHAnsi"/>
        </w:rPr>
      </w:pPr>
      <w:r>
        <w:rPr>
          <w:rFonts w:asciiTheme="minorHAnsi" w:hAnsiTheme="minorHAnsi"/>
          <w:bCs/>
        </w:rPr>
        <w:t xml:space="preserve">Niniejsze postępowanie jest częścią zamówienia </w:t>
      </w:r>
      <w:r w:rsidR="000F5286">
        <w:rPr>
          <w:rFonts w:asciiTheme="minorHAnsi" w:hAnsiTheme="minorHAnsi"/>
          <w:bCs/>
        </w:rPr>
        <w:t>na usługę w zakresie organizacji i przeprowadzenia imprez</w:t>
      </w:r>
      <w:r w:rsidR="00BA3D0F">
        <w:rPr>
          <w:rFonts w:asciiTheme="minorHAnsi" w:hAnsiTheme="minorHAnsi"/>
          <w:bCs/>
        </w:rPr>
        <w:t xml:space="preserve"> plenerowych oraz pikników integracyjnych </w:t>
      </w:r>
      <w:r w:rsidR="000F5286">
        <w:rPr>
          <w:rFonts w:asciiTheme="minorHAnsi" w:hAnsiTheme="minorHAnsi"/>
          <w:bCs/>
        </w:rPr>
        <w:t xml:space="preserve">w ramach projektów </w:t>
      </w:r>
      <w:r w:rsidR="000F5286" w:rsidRPr="000852FA">
        <w:rPr>
          <w:rFonts w:asciiTheme="minorHAnsi" w:eastAsia="Times New Roman" w:hAnsiTheme="minorHAnsi"/>
        </w:rPr>
        <w:t>„Program Aktywności Lokalnej – Śródmieście</w:t>
      </w:r>
      <w:r w:rsidR="000F5286">
        <w:rPr>
          <w:rFonts w:asciiTheme="minorHAnsi" w:eastAsia="Times New Roman" w:hAnsiTheme="minorHAnsi"/>
        </w:rPr>
        <w:t xml:space="preserve">” </w:t>
      </w:r>
      <w:r w:rsidR="000F5286" w:rsidRPr="000852FA">
        <w:rPr>
          <w:rFonts w:asciiTheme="minorHAnsi" w:eastAsia="Times New Roman" w:hAnsiTheme="minorHAnsi"/>
        </w:rPr>
        <w:t>współfinansowany</w:t>
      </w:r>
      <w:r w:rsidR="000F5286">
        <w:rPr>
          <w:rFonts w:asciiTheme="minorHAnsi" w:eastAsia="Times New Roman" w:hAnsiTheme="minorHAnsi"/>
        </w:rPr>
        <w:t>ch</w:t>
      </w:r>
      <w:r w:rsidR="000F5286" w:rsidRPr="000852FA">
        <w:rPr>
          <w:rFonts w:asciiTheme="minorHAnsi" w:eastAsia="Times New Roman" w:hAnsiTheme="minorHAnsi"/>
        </w:rPr>
        <w:t xml:space="preserve"> ze środków Unii Europejskiej w ramach Europejskiego Funduszu Społecznego, Oś Priorytetowa IX </w:t>
      </w:r>
      <w:r w:rsidR="000F5286" w:rsidRPr="000852FA">
        <w:rPr>
          <w:rFonts w:asciiTheme="minorHAnsi" w:eastAsia="Times New Roman" w:hAnsiTheme="minorHAnsi"/>
          <w:iCs/>
        </w:rPr>
        <w:t>Włączenie społeczne,</w:t>
      </w:r>
      <w:r w:rsidR="000F5286" w:rsidRPr="000852FA">
        <w:rPr>
          <w:rFonts w:asciiTheme="minorHAnsi" w:eastAsia="Times New Roman" w:hAnsiTheme="minorHAnsi"/>
        </w:rPr>
        <w:t xml:space="preserve"> Działanie 9.1 </w:t>
      </w:r>
      <w:r w:rsidR="000F5286" w:rsidRPr="000852FA">
        <w:rPr>
          <w:rFonts w:asciiTheme="minorHAnsi" w:eastAsia="Times New Roman" w:hAnsiTheme="minorHAnsi"/>
          <w:iCs/>
        </w:rPr>
        <w:t>Aktywna Integracja</w:t>
      </w:r>
      <w:r w:rsidR="000F5286" w:rsidRPr="000852FA">
        <w:rPr>
          <w:rFonts w:asciiTheme="minorHAnsi" w:eastAsia="Times New Roman" w:hAnsiTheme="minorHAnsi"/>
        </w:rPr>
        <w:t xml:space="preserve"> Poddziałanie 9.1.3. Programy aktywnej integracji osób i grup zagrożonych wykluczeniem społecznym - OSI</w:t>
      </w:r>
      <w:r w:rsidR="000F5286" w:rsidRPr="000852FA">
        <w:rPr>
          <w:rFonts w:asciiTheme="minorHAnsi" w:eastAsia="Times New Roman" w:hAnsiTheme="minorHAnsi"/>
          <w:iCs/>
        </w:rPr>
        <w:t>,</w:t>
      </w:r>
      <w:r w:rsidR="000F5286" w:rsidRPr="000852FA">
        <w:rPr>
          <w:rFonts w:asciiTheme="minorHAnsi" w:eastAsia="Times New Roman" w:hAnsiTheme="minorHAnsi"/>
        </w:rPr>
        <w:t xml:space="preserve"> Regionalnego Programu Operacyjnego Województwa Śląskiego na lata 2014-2020</w:t>
      </w:r>
    </w:p>
    <w:p w14:paraId="07CA13AF" w14:textId="37144C6E" w:rsidR="002703B6" w:rsidRDefault="000F5286" w:rsidP="000F5286">
      <w:pPr>
        <w:spacing w:after="0" w:line="240" w:lineRule="auto"/>
        <w:jc w:val="both"/>
        <w:rPr>
          <w:rFonts w:asciiTheme="minorHAnsi" w:hAnsiTheme="minorHAnsi"/>
        </w:rPr>
      </w:pPr>
      <w:r w:rsidRPr="00A169F2">
        <w:rPr>
          <w:rFonts w:asciiTheme="minorHAnsi" w:hAnsiTheme="minorHAnsi"/>
        </w:rPr>
        <w:t xml:space="preserve">Zamówienie będzie udzielane w częściach i zlecane sukcesywnie ze względów organizacyjnych </w:t>
      </w:r>
      <w:r w:rsidR="00445E2E">
        <w:rPr>
          <w:rFonts w:asciiTheme="minorHAnsi" w:hAnsiTheme="minorHAnsi"/>
        </w:rPr>
        <w:br/>
      </w:r>
      <w:r w:rsidRPr="00A169F2">
        <w:rPr>
          <w:rFonts w:asciiTheme="minorHAnsi" w:hAnsiTheme="minorHAnsi"/>
        </w:rPr>
        <w:t xml:space="preserve">i technicznych, gdyż zgodnie z założeniami projektów organizowane imprezy mają być dodatkową, uzupełniającą formą wparcia i wynikać ze zdiagnozowanych potrzeb uczestników oraz otoczenia (na tym etapie projektu diagnoza nie jest możliwa). </w:t>
      </w:r>
      <w:r w:rsidR="00445E2E">
        <w:rPr>
          <w:rFonts w:asciiTheme="minorHAnsi" w:hAnsiTheme="minorHAnsi"/>
        </w:rPr>
        <w:t>Koncert</w:t>
      </w:r>
      <w:r w:rsidR="00F12925">
        <w:rPr>
          <w:rFonts w:asciiTheme="minorHAnsi" w:hAnsiTheme="minorHAnsi"/>
        </w:rPr>
        <w:t>y</w:t>
      </w:r>
      <w:r w:rsidRPr="00A169F2">
        <w:rPr>
          <w:rFonts w:asciiTheme="minorHAnsi" w:hAnsiTheme="minorHAnsi"/>
        </w:rPr>
        <w:t xml:space="preserve"> ma</w:t>
      </w:r>
      <w:r w:rsidR="00F12925">
        <w:rPr>
          <w:rFonts w:asciiTheme="minorHAnsi" w:hAnsiTheme="minorHAnsi"/>
        </w:rPr>
        <w:t>ją</w:t>
      </w:r>
      <w:r w:rsidRPr="00A169F2">
        <w:rPr>
          <w:rFonts w:asciiTheme="minorHAnsi" w:hAnsiTheme="minorHAnsi"/>
        </w:rPr>
        <w:t xml:space="preserve"> być zlokalizowane w miejscu gdzie społeczność lokalna wykazuje największa aktywność (co nie jest możliwe do określenia na tym etapie postępowania)</w:t>
      </w:r>
      <w:r>
        <w:rPr>
          <w:rFonts w:asciiTheme="minorHAnsi" w:hAnsiTheme="minorHAnsi"/>
        </w:rPr>
        <w:t>.</w:t>
      </w:r>
    </w:p>
    <w:p w14:paraId="6E61C7E9" w14:textId="77777777" w:rsidR="000F5286" w:rsidRPr="000852FA" w:rsidRDefault="000F5286" w:rsidP="000F5286">
      <w:pPr>
        <w:spacing w:after="0" w:line="240" w:lineRule="auto"/>
        <w:jc w:val="both"/>
        <w:rPr>
          <w:rFonts w:asciiTheme="minorHAnsi" w:hAnsiTheme="minorHAnsi"/>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0852FA" w14:paraId="382CC702" w14:textId="77777777" w:rsidTr="00BA3D0F">
        <w:trPr>
          <w:trHeight w:val="483"/>
        </w:trPr>
        <w:tc>
          <w:tcPr>
            <w:tcW w:w="2376" w:type="dxa"/>
            <w:gridSpan w:val="2"/>
            <w:shd w:val="clear" w:color="auto" w:fill="D9D9D9"/>
            <w:vAlign w:val="center"/>
          </w:tcPr>
          <w:p w14:paraId="383F1D59" w14:textId="77777777" w:rsidR="000E6475" w:rsidRPr="000852FA" w:rsidRDefault="000E6475" w:rsidP="000852FA">
            <w:pPr>
              <w:spacing w:after="0" w:line="240" w:lineRule="auto"/>
              <w:rPr>
                <w:rFonts w:asciiTheme="minorHAnsi" w:eastAsia="Times New Roman" w:hAnsiTheme="minorHAnsi"/>
                <w:b/>
              </w:rPr>
            </w:pPr>
            <w:r w:rsidRPr="000852FA">
              <w:rPr>
                <w:rFonts w:asciiTheme="minorHAnsi" w:eastAsia="Times New Roman" w:hAnsiTheme="minorHAnsi"/>
                <w:b/>
              </w:rPr>
              <w:t>Numer postępowania:</w:t>
            </w:r>
          </w:p>
        </w:tc>
        <w:tc>
          <w:tcPr>
            <w:tcW w:w="7513" w:type="dxa"/>
            <w:gridSpan w:val="7"/>
            <w:vAlign w:val="center"/>
          </w:tcPr>
          <w:p w14:paraId="6855A1CB" w14:textId="40719496" w:rsidR="000E6475" w:rsidRPr="000852FA" w:rsidRDefault="00586404" w:rsidP="000852FA">
            <w:pPr>
              <w:spacing w:after="0" w:line="240" w:lineRule="auto"/>
              <w:rPr>
                <w:rFonts w:asciiTheme="minorHAnsi" w:eastAsia="Times New Roman" w:hAnsiTheme="minorHAnsi"/>
              </w:rPr>
            </w:pPr>
            <w:r>
              <w:rPr>
                <w:rFonts w:asciiTheme="minorHAnsi" w:eastAsia="Times New Roman" w:hAnsiTheme="minorHAnsi"/>
              </w:rPr>
              <w:t>P</w:t>
            </w:r>
            <w:r w:rsidR="00C85A14">
              <w:rPr>
                <w:rFonts w:asciiTheme="minorHAnsi" w:eastAsia="Times New Roman" w:hAnsiTheme="minorHAnsi"/>
              </w:rPr>
              <w:t>2</w:t>
            </w:r>
            <w:bookmarkStart w:id="0" w:name="_GoBack"/>
            <w:bookmarkEnd w:id="0"/>
            <w:r>
              <w:rPr>
                <w:rFonts w:asciiTheme="minorHAnsi" w:eastAsia="Times New Roman" w:hAnsiTheme="minorHAnsi"/>
              </w:rPr>
              <w:t>5</w:t>
            </w:r>
            <w:r w:rsidR="00F32719">
              <w:rPr>
                <w:rFonts w:asciiTheme="minorHAnsi" w:eastAsia="Times New Roman" w:hAnsiTheme="minorHAnsi"/>
              </w:rPr>
              <w:t>/FI/</w:t>
            </w:r>
            <w:r w:rsidR="00610495">
              <w:rPr>
                <w:rFonts w:asciiTheme="minorHAnsi" w:eastAsia="Times New Roman" w:hAnsiTheme="minorHAnsi"/>
              </w:rPr>
              <w:t>10</w:t>
            </w:r>
            <w:r w:rsidR="00F32719">
              <w:rPr>
                <w:rFonts w:asciiTheme="minorHAnsi" w:eastAsia="Times New Roman" w:hAnsiTheme="minorHAnsi"/>
              </w:rPr>
              <w:t>/2019</w:t>
            </w:r>
          </w:p>
        </w:tc>
      </w:tr>
      <w:tr w:rsidR="000E6475" w:rsidRPr="000852FA" w14:paraId="18FECE40" w14:textId="77777777" w:rsidTr="00BA3D0F">
        <w:trPr>
          <w:trHeight w:val="334"/>
        </w:trPr>
        <w:tc>
          <w:tcPr>
            <w:tcW w:w="2376" w:type="dxa"/>
            <w:gridSpan w:val="2"/>
            <w:shd w:val="clear" w:color="auto" w:fill="D9D9D9"/>
            <w:vAlign w:val="center"/>
          </w:tcPr>
          <w:p w14:paraId="28DB5E89" w14:textId="77777777" w:rsidR="000E6475" w:rsidRPr="000852FA" w:rsidRDefault="00213D97" w:rsidP="000852FA">
            <w:pPr>
              <w:spacing w:after="0" w:line="240" w:lineRule="auto"/>
              <w:rPr>
                <w:rFonts w:asciiTheme="minorHAnsi" w:eastAsia="Times New Roman" w:hAnsiTheme="minorHAnsi"/>
                <w:b/>
              </w:rPr>
            </w:pPr>
            <w:r w:rsidRPr="000852FA">
              <w:rPr>
                <w:rFonts w:asciiTheme="minorHAnsi" w:eastAsia="Times New Roman" w:hAnsiTheme="minorHAnsi"/>
                <w:b/>
              </w:rPr>
              <w:t>Zamawiający</w:t>
            </w:r>
            <w:r w:rsidR="000E6475" w:rsidRPr="000852FA">
              <w:rPr>
                <w:rFonts w:asciiTheme="minorHAnsi" w:eastAsia="Times New Roman" w:hAnsiTheme="minorHAnsi"/>
                <w:b/>
              </w:rPr>
              <w:t>:</w:t>
            </w:r>
          </w:p>
        </w:tc>
        <w:tc>
          <w:tcPr>
            <w:tcW w:w="7513" w:type="dxa"/>
            <w:gridSpan w:val="7"/>
            <w:vAlign w:val="center"/>
          </w:tcPr>
          <w:p w14:paraId="02C67A33" w14:textId="77777777" w:rsidR="0036080F" w:rsidRPr="000852FA" w:rsidRDefault="0036080F" w:rsidP="000852FA">
            <w:pPr>
              <w:spacing w:after="0" w:line="240" w:lineRule="auto"/>
              <w:rPr>
                <w:rFonts w:asciiTheme="minorHAnsi" w:hAnsiTheme="minorHAnsi"/>
                <w:b/>
              </w:rPr>
            </w:pPr>
            <w:r w:rsidRPr="000852FA">
              <w:rPr>
                <w:rFonts w:asciiTheme="minorHAnsi" w:hAnsiTheme="minorHAnsi"/>
                <w:b/>
              </w:rPr>
              <w:t>FUNDACJA INICJATYWA</w:t>
            </w:r>
          </w:p>
          <w:p w14:paraId="134AB47F" w14:textId="77777777" w:rsidR="000E6475" w:rsidRPr="000852FA" w:rsidRDefault="0036080F" w:rsidP="000852FA">
            <w:pPr>
              <w:spacing w:after="0" w:line="240" w:lineRule="auto"/>
              <w:rPr>
                <w:rFonts w:asciiTheme="minorHAnsi" w:hAnsiTheme="minorHAnsi"/>
                <w:b/>
              </w:rPr>
            </w:pPr>
            <w:r w:rsidRPr="000852FA">
              <w:rPr>
                <w:rFonts w:asciiTheme="minorHAnsi" w:hAnsiTheme="minorHAnsi"/>
                <w:b/>
              </w:rPr>
              <w:t>41-902 BYTOM, UL. POWSTAŃCÓW WARSZAWSKICH 38/1</w:t>
            </w:r>
          </w:p>
          <w:p w14:paraId="33FB27EF" w14:textId="77777777" w:rsidR="0036080F" w:rsidRPr="000852FA" w:rsidRDefault="0036080F" w:rsidP="000852FA">
            <w:pPr>
              <w:spacing w:after="0" w:line="240" w:lineRule="auto"/>
              <w:rPr>
                <w:rFonts w:asciiTheme="minorHAnsi" w:hAnsiTheme="minorHAnsi"/>
              </w:rPr>
            </w:pPr>
            <w:r w:rsidRPr="000852FA">
              <w:rPr>
                <w:rFonts w:asciiTheme="minorHAnsi" w:hAnsiTheme="minorHAnsi"/>
              </w:rPr>
              <w:t>Tel. 32 286 72 74</w:t>
            </w:r>
          </w:p>
          <w:p w14:paraId="4537C45B" w14:textId="77777777" w:rsidR="0036080F" w:rsidRPr="000852FA" w:rsidRDefault="0036080F" w:rsidP="000852FA">
            <w:pPr>
              <w:spacing w:after="0" w:line="240" w:lineRule="auto"/>
              <w:rPr>
                <w:rFonts w:asciiTheme="minorHAnsi" w:hAnsiTheme="minorHAnsi"/>
              </w:rPr>
            </w:pPr>
            <w:r w:rsidRPr="000852FA">
              <w:rPr>
                <w:rFonts w:asciiTheme="minorHAnsi" w:hAnsiTheme="minorHAnsi"/>
              </w:rPr>
              <w:t xml:space="preserve">e-mail:biuro@f-inicjatywa.pl </w:t>
            </w:r>
          </w:p>
          <w:p w14:paraId="0774AA4F" w14:textId="77777777" w:rsidR="0036080F" w:rsidRPr="000852FA" w:rsidRDefault="0036080F" w:rsidP="000852FA">
            <w:pPr>
              <w:spacing w:after="0" w:line="240" w:lineRule="auto"/>
              <w:rPr>
                <w:rFonts w:asciiTheme="minorHAnsi" w:hAnsiTheme="minorHAnsi"/>
              </w:rPr>
            </w:pPr>
            <w:r w:rsidRPr="000852FA">
              <w:rPr>
                <w:rFonts w:asciiTheme="minorHAnsi" w:hAnsiTheme="minorHAnsi"/>
              </w:rPr>
              <w:t>adres strony www: http://www.f-inicjatywa.pl/</w:t>
            </w:r>
          </w:p>
          <w:p w14:paraId="21B6449C" w14:textId="77777777" w:rsidR="0036080F" w:rsidRPr="000852FA" w:rsidRDefault="0036080F" w:rsidP="000852FA">
            <w:pPr>
              <w:spacing w:after="0" w:line="240" w:lineRule="auto"/>
              <w:rPr>
                <w:rFonts w:asciiTheme="minorHAnsi" w:hAnsiTheme="minorHAnsi"/>
              </w:rPr>
            </w:pPr>
            <w:r w:rsidRPr="000852FA">
              <w:rPr>
                <w:rFonts w:asciiTheme="minorHAnsi" w:hAnsiTheme="minorHAnsi"/>
              </w:rPr>
              <w:t>NIP 6263016214</w:t>
            </w:r>
          </w:p>
          <w:p w14:paraId="6872D914" w14:textId="77777777" w:rsidR="0036080F" w:rsidRPr="000852FA" w:rsidRDefault="0036080F" w:rsidP="000852FA">
            <w:pPr>
              <w:spacing w:after="0" w:line="240" w:lineRule="auto"/>
              <w:rPr>
                <w:rFonts w:asciiTheme="minorHAnsi" w:eastAsia="Times New Roman" w:hAnsiTheme="minorHAnsi"/>
              </w:rPr>
            </w:pPr>
            <w:r w:rsidRPr="000852FA">
              <w:rPr>
                <w:rFonts w:asciiTheme="minorHAnsi" w:hAnsiTheme="minorHAnsi"/>
              </w:rPr>
              <w:t>REGON 243680245</w:t>
            </w:r>
          </w:p>
        </w:tc>
      </w:tr>
      <w:tr w:rsidR="000F5286" w:rsidRPr="000852FA" w14:paraId="74B6500A" w14:textId="77777777" w:rsidTr="00BA3D0F">
        <w:trPr>
          <w:trHeight w:val="334"/>
        </w:trPr>
        <w:tc>
          <w:tcPr>
            <w:tcW w:w="2376" w:type="dxa"/>
            <w:gridSpan w:val="2"/>
            <w:shd w:val="clear" w:color="auto" w:fill="D9D9D9"/>
            <w:vAlign w:val="center"/>
          </w:tcPr>
          <w:p w14:paraId="023B3C01" w14:textId="77777777" w:rsidR="000F5286" w:rsidRPr="000852FA" w:rsidRDefault="000F5286" w:rsidP="000852FA">
            <w:pPr>
              <w:spacing w:after="0" w:line="240" w:lineRule="auto"/>
              <w:rPr>
                <w:rFonts w:asciiTheme="minorHAnsi" w:eastAsia="Times New Roman" w:hAnsiTheme="minorHAnsi"/>
                <w:b/>
              </w:rPr>
            </w:pPr>
            <w:r w:rsidRPr="00C25160">
              <w:rPr>
                <w:b/>
              </w:rPr>
              <w:t>Tryb udzielenia zamówienia</w:t>
            </w:r>
            <w:r>
              <w:rPr>
                <w:b/>
              </w:rPr>
              <w:t>:</w:t>
            </w:r>
          </w:p>
        </w:tc>
        <w:tc>
          <w:tcPr>
            <w:tcW w:w="7513" w:type="dxa"/>
            <w:gridSpan w:val="7"/>
            <w:shd w:val="clear" w:color="auto" w:fill="FFFFFF" w:themeFill="background1"/>
            <w:vAlign w:val="center"/>
          </w:tcPr>
          <w:p w14:paraId="3579A22B" w14:textId="77777777" w:rsidR="000F5286" w:rsidRDefault="000F5286" w:rsidP="000852FA">
            <w:pPr>
              <w:spacing w:after="0" w:line="240" w:lineRule="auto"/>
              <w:rPr>
                <w:rFonts w:asciiTheme="minorHAnsi" w:eastAsia="Times New Roman" w:hAnsiTheme="minorHAnsi"/>
              </w:rPr>
            </w:pPr>
            <w:r w:rsidRPr="000F5286">
              <w:rPr>
                <w:rFonts w:asciiTheme="minorHAnsi" w:eastAsia="Times New Roman" w:hAnsiTheme="minorHAnsi"/>
              </w:rPr>
              <w:t>zasada konkurencyjności</w:t>
            </w:r>
          </w:p>
          <w:p w14:paraId="164F211F" w14:textId="77777777" w:rsidR="00BA3D0F" w:rsidRPr="00BA3D0F" w:rsidRDefault="00BA3D0F" w:rsidP="000852FA">
            <w:pPr>
              <w:spacing w:after="0" w:line="240" w:lineRule="auto"/>
              <w:rPr>
                <w:rFonts w:asciiTheme="minorHAnsi" w:eastAsia="Times New Roman" w:hAnsiTheme="minorHAnsi"/>
              </w:rPr>
            </w:pPr>
            <w:r w:rsidRPr="00BA3D0F">
              <w:t xml:space="preserve">Niniejsze postępowanie zostało ogłoszone w siedzibie Zamawiającego i na stronie internetowej </w:t>
            </w:r>
            <w:hyperlink r:id="rId7" w:history="1">
              <w:r w:rsidRPr="00BA3D0F">
                <w:rPr>
                  <w:rStyle w:val="Hipercze"/>
                </w:rPr>
                <w:t>http://www.f-inicjatywa.pl/</w:t>
              </w:r>
            </w:hyperlink>
            <w:r w:rsidRPr="00BA3D0F">
              <w:t xml:space="preserve"> oraz na stronie </w:t>
            </w:r>
            <w:hyperlink r:id="rId8" w:history="1">
              <w:r w:rsidRPr="00BA3D0F">
                <w:rPr>
                  <w:rStyle w:val="Hipercze"/>
                </w:rPr>
                <w:t>https://bazakonkurencyjnosci.funduszeeuropejskie.gov.pl/</w:t>
              </w:r>
            </w:hyperlink>
          </w:p>
        </w:tc>
      </w:tr>
      <w:tr w:rsidR="000F5286" w:rsidRPr="000852FA" w14:paraId="789C3CBC" w14:textId="77777777" w:rsidTr="00BA3D0F">
        <w:trPr>
          <w:trHeight w:val="334"/>
        </w:trPr>
        <w:tc>
          <w:tcPr>
            <w:tcW w:w="2376" w:type="dxa"/>
            <w:gridSpan w:val="2"/>
            <w:shd w:val="clear" w:color="auto" w:fill="D9D9D9"/>
            <w:vAlign w:val="center"/>
          </w:tcPr>
          <w:p w14:paraId="11298F2A" w14:textId="77777777" w:rsidR="000F5286" w:rsidRPr="000852FA" w:rsidRDefault="000F5286" w:rsidP="000852FA">
            <w:pPr>
              <w:spacing w:after="0" w:line="240" w:lineRule="auto"/>
              <w:rPr>
                <w:rFonts w:asciiTheme="minorHAnsi" w:eastAsia="Times New Roman" w:hAnsiTheme="minorHAnsi"/>
                <w:b/>
              </w:rPr>
            </w:pPr>
            <w:r w:rsidRPr="00C25160">
              <w:rPr>
                <w:b/>
              </w:rPr>
              <w:t>Przedmiot zamówienia</w:t>
            </w:r>
          </w:p>
        </w:tc>
        <w:tc>
          <w:tcPr>
            <w:tcW w:w="7513" w:type="dxa"/>
            <w:gridSpan w:val="7"/>
            <w:shd w:val="clear" w:color="auto" w:fill="FFFFFF" w:themeFill="background1"/>
            <w:vAlign w:val="center"/>
          </w:tcPr>
          <w:p w14:paraId="0265F7BB" w14:textId="77777777" w:rsidR="000F5286" w:rsidRPr="000F5286" w:rsidRDefault="000F5286" w:rsidP="000F5286">
            <w:pPr>
              <w:spacing w:after="120" w:line="240" w:lineRule="auto"/>
              <w:ind w:right="-6"/>
              <w:jc w:val="both"/>
              <w:rPr>
                <w:bCs/>
              </w:rPr>
            </w:pPr>
            <w:r w:rsidRPr="00C25160">
              <w:t xml:space="preserve">Przedmiotem zamówienia jest </w:t>
            </w:r>
            <w:r w:rsidR="00BA3D0F">
              <w:rPr>
                <w:bCs/>
              </w:rPr>
              <w:t xml:space="preserve">organizacja i przeprowadzenie </w:t>
            </w:r>
            <w:r w:rsidR="00610495">
              <w:rPr>
                <w:bCs/>
              </w:rPr>
              <w:t>koncertu integracyjnego</w:t>
            </w:r>
            <w:r w:rsidRPr="000F5286">
              <w:rPr>
                <w:bCs/>
              </w:rPr>
              <w:t xml:space="preserve"> </w:t>
            </w:r>
            <w:r w:rsidR="00BA3D0F">
              <w:rPr>
                <w:bCs/>
              </w:rPr>
              <w:t>w ramach projektu</w:t>
            </w:r>
            <w:r w:rsidRPr="000F5286">
              <w:rPr>
                <w:bCs/>
              </w:rPr>
              <w:t xml:space="preserve"> „Program Aktywności Lokalnej – Śródmieście” nr </w:t>
            </w:r>
            <w:r w:rsidRPr="000F5286">
              <w:rPr>
                <w:shd w:val="clear" w:color="auto" w:fill="FFFFFF"/>
              </w:rPr>
              <w:t>WND-RPSL.09.01.03-24-0766/17-004</w:t>
            </w:r>
            <w:r w:rsidR="00BA3D0F">
              <w:rPr>
                <w:shd w:val="clear" w:color="auto" w:fill="FFFFFF"/>
              </w:rPr>
              <w:t xml:space="preserve"> </w:t>
            </w:r>
            <w:r w:rsidRPr="000F5286">
              <w:rPr>
                <w:bCs/>
              </w:rPr>
              <w:t>współfinansowanego przez Unię Europejską ze środków Europejskiego Funduszu Społecznego.</w:t>
            </w:r>
          </w:p>
          <w:p w14:paraId="1CDD80A0" w14:textId="3E424689" w:rsidR="000F5286" w:rsidRPr="00BA3D0F" w:rsidRDefault="000F5286" w:rsidP="00BA3D0F">
            <w:pPr>
              <w:spacing w:after="120"/>
              <w:ind w:right="-6"/>
              <w:jc w:val="both"/>
              <w:rPr>
                <w:b/>
                <w:bCs/>
              </w:rPr>
            </w:pPr>
            <w:r w:rsidRPr="00BA3D0F">
              <w:rPr>
                <w:b/>
                <w:bCs/>
              </w:rPr>
              <w:t>Kod CPV zamówienia:</w:t>
            </w:r>
            <w:r w:rsidRPr="00BA3D0F">
              <w:rPr>
                <w:rFonts w:asciiTheme="minorHAnsi" w:hAnsiTheme="minorHAnsi"/>
                <w:b/>
              </w:rPr>
              <w:t xml:space="preserve"> 79952000</w:t>
            </w:r>
            <w:r w:rsidR="00BA3D0F" w:rsidRPr="00BA3D0F">
              <w:rPr>
                <w:rFonts w:asciiTheme="minorHAnsi" w:hAnsiTheme="minorHAnsi"/>
                <w:b/>
              </w:rPr>
              <w:t xml:space="preserve"> </w:t>
            </w:r>
            <w:r w:rsidR="00445E2E">
              <w:rPr>
                <w:rFonts w:asciiTheme="minorHAnsi" w:hAnsiTheme="minorHAnsi"/>
                <w:b/>
              </w:rPr>
              <w:t>–</w:t>
            </w:r>
            <w:r w:rsidR="00BA3D0F" w:rsidRPr="00BA3D0F">
              <w:rPr>
                <w:rFonts w:asciiTheme="minorHAnsi" w:hAnsiTheme="minorHAnsi"/>
                <w:b/>
              </w:rPr>
              <w:t xml:space="preserve"> 2</w:t>
            </w:r>
          </w:p>
        </w:tc>
      </w:tr>
      <w:tr w:rsidR="00213D97" w:rsidRPr="000852FA" w14:paraId="65071312" w14:textId="77777777" w:rsidTr="008912AB">
        <w:trPr>
          <w:trHeight w:val="334"/>
        </w:trPr>
        <w:tc>
          <w:tcPr>
            <w:tcW w:w="9889" w:type="dxa"/>
            <w:gridSpan w:val="9"/>
            <w:shd w:val="clear" w:color="auto" w:fill="D9D9D9"/>
            <w:vAlign w:val="center"/>
          </w:tcPr>
          <w:p w14:paraId="1CD2FB80" w14:textId="77777777" w:rsidR="00213D9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Ogólny o</w:t>
            </w:r>
            <w:r w:rsidR="00213D97" w:rsidRPr="000852FA">
              <w:rPr>
                <w:rFonts w:asciiTheme="minorHAnsi" w:eastAsia="Times New Roman" w:hAnsiTheme="minorHAnsi"/>
                <w:b/>
              </w:rPr>
              <w:t>pis przedmiotu zamówienia:</w:t>
            </w:r>
          </w:p>
        </w:tc>
      </w:tr>
      <w:tr w:rsidR="00213D97" w:rsidRPr="000852FA" w14:paraId="66FAA629" w14:textId="77777777" w:rsidTr="00BA3D0F">
        <w:trPr>
          <w:trHeight w:val="694"/>
        </w:trPr>
        <w:tc>
          <w:tcPr>
            <w:tcW w:w="9889" w:type="dxa"/>
            <w:gridSpan w:val="9"/>
            <w:shd w:val="clear" w:color="auto" w:fill="auto"/>
          </w:tcPr>
          <w:p w14:paraId="5B7394DF" w14:textId="50BD7A88" w:rsidR="00213D97" w:rsidRPr="000852FA" w:rsidRDefault="0036080F" w:rsidP="000852FA">
            <w:pPr>
              <w:spacing w:after="0" w:line="240" w:lineRule="auto"/>
              <w:jc w:val="both"/>
              <w:rPr>
                <w:rFonts w:asciiTheme="minorHAnsi" w:eastAsia="Times New Roman" w:hAnsiTheme="minorHAnsi"/>
                <w:b/>
              </w:rPr>
            </w:pPr>
            <w:r w:rsidRPr="000852FA">
              <w:rPr>
                <w:rFonts w:asciiTheme="minorHAnsi" w:eastAsia="Times New Roman" w:hAnsiTheme="minorHAnsi"/>
              </w:rPr>
              <w:t>Fundacja Inicjatywa, realizująca</w:t>
            </w:r>
            <w:r w:rsidR="006F4D57" w:rsidRPr="000852FA">
              <w:rPr>
                <w:rFonts w:asciiTheme="minorHAnsi" w:eastAsia="Times New Roman" w:hAnsiTheme="minorHAnsi"/>
              </w:rPr>
              <w:t xml:space="preserve"> projekt </w:t>
            </w:r>
            <w:r w:rsidRPr="000852FA">
              <w:rPr>
                <w:rFonts w:asciiTheme="minorHAnsi" w:eastAsia="Times New Roman" w:hAnsiTheme="minorHAnsi"/>
              </w:rPr>
              <w:t>WND-RPSL.09.01.03-24-0766/17-004</w:t>
            </w:r>
            <w:r w:rsidR="006F4D57" w:rsidRPr="000852FA">
              <w:rPr>
                <w:rFonts w:asciiTheme="minorHAnsi" w:eastAsia="Times New Roman" w:hAnsiTheme="minorHAnsi"/>
              </w:rPr>
              <w:t xml:space="preserve"> </w:t>
            </w:r>
            <w:r w:rsidRPr="000852FA">
              <w:rPr>
                <w:rFonts w:asciiTheme="minorHAnsi" w:eastAsia="Times New Roman" w:hAnsiTheme="minorHAnsi"/>
              </w:rPr>
              <w:t xml:space="preserve">„Program Aktywności Lokalnej – Śródmieście” </w:t>
            </w:r>
            <w:r w:rsidR="006F4D57" w:rsidRPr="000852FA">
              <w:rPr>
                <w:rFonts w:asciiTheme="minorHAnsi" w:eastAsia="Times New Roman" w:hAnsiTheme="minorHAnsi"/>
              </w:rPr>
              <w:t xml:space="preserve">współfinansowany ze środków Unii Europejskiej w ramach Europejskiego Funduszu Społecznego, Oś Priorytetowa IX </w:t>
            </w:r>
            <w:r w:rsidR="006F4D57" w:rsidRPr="000852FA">
              <w:rPr>
                <w:rFonts w:asciiTheme="minorHAnsi" w:eastAsia="Times New Roman" w:hAnsiTheme="minorHAnsi"/>
                <w:iCs/>
              </w:rPr>
              <w:t>Włączenie społeczne</w:t>
            </w:r>
            <w:r w:rsidR="00D614A1" w:rsidRPr="000852FA">
              <w:rPr>
                <w:rFonts w:asciiTheme="minorHAnsi" w:eastAsia="Times New Roman" w:hAnsiTheme="minorHAnsi"/>
                <w:iCs/>
              </w:rPr>
              <w:t>,</w:t>
            </w:r>
            <w:r w:rsidR="006F4D57" w:rsidRPr="000852FA">
              <w:rPr>
                <w:rFonts w:asciiTheme="minorHAnsi" w:eastAsia="Times New Roman" w:hAnsiTheme="minorHAnsi"/>
              </w:rPr>
              <w:t xml:space="preserve"> Działanie </w:t>
            </w:r>
            <w:r w:rsidRPr="000852FA">
              <w:rPr>
                <w:rFonts w:asciiTheme="minorHAnsi" w:eastAsia="Times New Roman" w:hAnsiTheme="minorHAnsi"/>
              </w:rPr>
              <w:t>9.1</w:t>
            </w:r>
            <w:r w:rsidR="00C6212A" w:rsidRPr="000852FA">
              <w:rPr>
                <w:rFonts w:asciiTheme="minorHAnsi" w:eastAsia="Times New Roman" w:hAnsiTheme="minorHAnsi"/>
              </w:rPr>
              <w:t xml:space="preserve"> </w:t>
            </w:r>
            <w:r w:rsidRPr="000852FA">
              <w:rPr>
                <w:rFonts w:asciiTheme="minorHAnsi" w:eastAsia="Times New Roman" w:hAnsiTheme="minorHAnsi"/>
                <w:iCs/>
              </w:rPr>
              <w:t>Aktywna Integracja</w:t>
            </w:r>
            <w:r w:rsidR="004326C4" w:rsidRPr="000852FA">
              <w:rPr>
                <w:rFonts w:asciiTheme="minorHAnsi" w:eastAsia="Times New Roman" w:hAnsiTheme="minorHAnsi"/>
              </w:rPr>
              <w:t xml:space="preserve"> Poddziałanie</w:t>
            </w:r>
            <w:r w:rsidRPr="000852FA">
              <w:rPr>
                <w:rFonts w:asciiTheme="minorHAnsi" w:eastAsia="Times New Roman" w:hAnsiTheme="minorHAnsi"/>
              </w:rPr>
              <w:t xml:space="preserve"> 9.1.3. Programy aktywnej integracji osób i grup </w:t>
            </w:r>
            <w:r w:rsidR="002703B6" w:rsidRPr="000852FA">
              <w:rPr>
                <w:rFonts w:asciiTheme="minorHAnsi" w:eastAsia="Times New Roman" w:hAnsiTheme="minorHAnsi"/>
              </w:rPr>
              <w:t>zagrożonych</w:t>
            </w:r>
            <w:r w:rsidRPr="000852FA">
              <w:rPr>
                <w:rFonts w:asciiTheme="minorHAnsi" w:eastAsia="Times New Roman" w:hAnsiTheme="minorHAnsi"/>
              </w:rPr>
              <w:t xml:space="preserve"> wykluczeniem społecznym - OSI</w:t>
            </w:r>
            <w:r w:rsidR="00C6212A" w:rsidRPr="000852FA">
              <w:rPr>
                <w:rFonts w:asciiTheme="minorHAnsi" w:eastAsia="Times New Roman" w:hAnsiTheme="minorHAnsi"/>
                <w:iCs/>
              </w:rPr>
              <w:t>,</w:t>
            </w:r>
            <w:r w:rsidR="00C6212A" w:rsidRPr="000852FA">
              <w:rPr>
                <w:rFonts w:asciiTheme="minorHAnsi" w:eastAsia="Times New Roman" w:hAnsiTheme="minorHAnsi"/>
              </w:rPr>
              <w:t xml:space="preserve"> Regionalnego Programu Operacyjnego Województwa Śląskiego na lata 2014-2020, </w:t>
            </w:r>
            <w:r w:rsidR="006F4D57" w:rsidRPr="000852FA">
              <w:rPr>
                <w:rFonts w:asciiTheme="minorHAnsi" w:eastAsia="Times New Roman" w:hAnsiTheme="minorHAnsi"/>
              </w:rPr>
              <w:t>poszukuje wykonawcy usługi polegającej na</w:t>
            </w:r>
            <w:r w:rsidR="00C02066" w:rsidRPr="000852FA">
              <w:rPr>
                <w:rFonts w:asciiTheme="minorHAnsi" w:eastAsia="Times New Roman" w:hAnsiTheme="minorHAnsi"/>
              </w:rPr>
              <w:t xml:space="preserve"> </w:t>
            </w:r>
            <w:r w:rsidR="002F69D8">
              <w:rPr>
                <w:rFonts w:asciiTheme="minorHAnsi" w:eastAsia="Times New Roman" w:hAnsiTheme="minorHAnsi"/>
                <w:b/>
              </w:rPr>
              <w:t xml:space="preserve"> </w:t>
            </w:r>
            <w:r w:rsidR="00BB1988" w:rsidRPr="000852FA">
              <w:rPr>
                <w:rFonts w:asciiTheme="minorHAnsi" w:eastAsia="Times New Roman" w:hAnsiTheme="minorHAnsi"/>
                <w:b/>
              </w:rPr>
              <w:t xml:space="preserve">organizacji i przeprowadzeniu </w:t>
            </w:r>
            <w:r w:rsidR="00BB1988">
              <w:rPr>
                <w:rFonts w:asciiTheme="minorHAnsi" w:eastAsia="Times New Roman" w:hAnsiTheme="minorHAnsi"/>
                <w:b/>
              </w:rPr>
              <w:t>koncertu</w:t>
            </w:r>
            <w:r w:rsidR="00BB1988" w:rsidRPr="000852FA">
              <w:rPr>
                <w:rFonts w:asciiTheme="minorHAnsi" w:eastAsia="Times New Roman" w:hAnsiTheme="minorHAnsi"/>
                <w:b/>
              </w:rPr>
              <w:t xml:space="preserve"> dla min. </w:t>
            </w:r>
            <w:r w:rsidR="00BB1988">
              <w:rPr>
                <w:rFonts w:asciiTheme="minorHAnsi" w:eastAsia="Times New Roman" w:hAnsiTheme="minorHAnsi"/>
                <w:b/>
              </w:rPr>
              <w:t>10</w:t>
            </w:r>
            <w:r w:rsidR="00BB1988" w:rsidRPr="000852FA">
              <w:rPr>
                <w:rFonts w:asciiTheme="minorHAnsi" w:eastAsia="Times New Roman" w:hAnsiTheme="minorHAnsi"/>
                <w:b/>
              </w:rPr>
              <w:t>0 osób – uczestników projektu oraz ich otoczenia w</w:t>
            </w:r>
            <w:r w:rsidR="00BB1988">
              <w:rPr>
                <w:rFonts w:asciiTheme="minorHAnsi" w:eastAsia="Times New Roman" w:hAnsiTheme="minorHAnsi"/>
                <w:b/>
              </w:rPr>
              <w:t xml:space="preserve"> </w:t>
            </w:r>
            <w:r w:rsidR="00BB1988" w:rsidRPr="000852FA">
              <w:rPr>
                <w:rFonts w:asciiTheme="minorHAnsi" w:eastAsia="Times New Roman" w:hAnsiTheme="minorHAnsi"/>
                <w:b/>
              </w:rPr>
              <w:t>Bytomiu lub innym miejscu wskazanym przez Zamawiającego</w:t>
            </w:r>
            <w:r w:rsidR="00474CAD" w:rsidRPr="000852FA">
              <w:rPr>
                <w:rFonts w:asciiTheme="minorHAnsi" w:eastAsia="Times New Roman" w:hAnsiTheme="minorHAnsi"/>
                <w:b/>
              </w:rPr>
              <w:t>.</w:t>
            </w:r>
          </w:p>
          <w:p w14:paraId="7C230819" w14:textId="0D777A38" w:rsidR="00EA7148" w:rsidRPr="000852FA" w:rsidRDefault="00EA7148" w:rsidP="000852FA">
            <w:pPr>
              <w:spacing w:after="0" w:line="240" w:lineRule="auto"/>
              <w:jc w:val="both"/>
              <w:rPr>
                <w:rFonts w:asciiTheme="minorHAnsi" w:eastAsia="Times New Roman" w:hAnsiTheme="minorHAnsi"/>
                <w:color w:val="FF0000"/>
              </w:rPr>
            </w:pPr>
            <w:r w:rsidRPr="000852FA">
              <w:rPr>
                <w:rFonts w:asciiTheme="minorHAnsi" w:eastAsia="Times New Roman" w:hAnsiTheme="minorHAnsi"/>
              </w:rPr>
              <w:t xml:space="preserve">Celem głównym </w:t>
            </w:r>
            <w:r w:rsidR="0036080F" w:rsidRPr="000852FA">
              <w:rPr>
                <w:rFonts w:asciiTheme="minorHAnsi" w:eastAsia="Times New Roman" w:hAnsiTheme="minorHAnsi"/>
              </w:rPr>
              <w:t>imprezy</w:t>
            </w:r>
            <w:r w:rsidR="00445E2E">
              <w:rPr>
                <w:rFonts w:asciiTheme="minorHAnsi" w:eastAsia="Times New Roman" w:hAnsiTheme="minorHAnsi"/>
              </w:rPr>
              <w:t xml:space="preserve"> </w:t>
            </w:r>
            <w:r w:rsidRPr="000852FA">
              <w:rPr>
                <w:rFonts w:asciiTheme="minorHAnsi" w:eastAsia="Times New Roman" w:hAnsiTheme="minorHAnsi"/>
              </w:rPr>
              <w:t>jest</w:t>
            </w:r>
            <w:r w:rsidR="00B64D11" w:rsidRPr="000852FA">
              <w:rPr>
                <w:rFonts w:asciiTheme="minorHAnsi" w:eastAsia="Times New Roman" w:hAnsiTheme="minorHAnsi"/>
              </w:rPr>
              <w:t xml:space="preserve"> przede wszystkim</w:t>
            </w:r>
            <w:r w:rsidRPr="000852FA">
              <w:rPr>
                <w:rFonts w:asciiTheme="minorHAnsi" w:eastAsia="Times New Roman" w:hAnsiTheme="minorHAnsi"/>
              </w:rPr>
              <w:t xml:space="preserve"> integracja</w:t>
            </w:r>
            <w:r w:rsidR="008D61D1" w:rsidRPr="000852FA">
              <w:rPr>
                <w:rFonts w:asciiTheme="minorHAnsi" w:eastAsia="Times New Roman" w:hAnsiTheme="minorHAnsi"/>
              </w:rPr>
              <w:t xml:space="preserve"> i aktywizacja</w:t>
            </w:r>
            <w:r w:rsidRPr="000852FA">
              <w:rPr>
                <w:rFonts w:asciiTheme="minorHAnsi" w:eastAsia="Times New Roman" w:hAnsiTheme="minorHAnsi"/>
              </w:rPr>
              <w:t xml:space="preserve"> </w:t>
            </w:r>
            <w:r w:rsidR="0036080F" w:rsidRPr="000852FA">
              <w:rPr>
                <w:rFonts w:asciiTheme="minorHAnsi" w:eastAsia="Times New Roman" w:hAnsiTheme="minorHAnsi"/>
              </w:rPr>
              <w:t>uczestników</w:t>
            </w:r>
            <w:r w:rsidR="00100548" w:rsidRPr="000852FA">
              <w:rPr>
                <w:rFonts w:asciiTheme="minorHAnsi" w:eastAsia="Times New Roman" w:hAnsiTheme="minorHAnsi"/>
              </w:rPr>
              <w:t xml:space="preserve"> do podejmowan</w:t>
            </w:r>
            <w:r w:rsidR="00CE3FA2" w:rsidRPr="000852FA">
              <w:rPr>
                <w:rFonts w:asciiTheme="minorHAnsi" w:eastAsia="Times New Roman" w:hAnsiTheme="minorHAnsi"/>
              </w:rPr>
              <w:t>ia wspólnych działań i inicjatyw p</w:t>
            </w:r>
            <w:r w:rsidR="00226A90" w:rsidRPr="000852FA">
              <w:rPr>
                <w:rFonts w:asciiTheme="minorHAnsi" w:eastAsia="Times New Roman" w:hAnsiTheme="minorHAnsi"/>
              </w:rPr>
              <w:t xml:space="preserve">oprzez bezpośrednie </w:t>
            </w:r>
            <w:r w:rsidR="0036080F" w:rsidRPr="000852FA">
              <w:rPr>
                <w:rFonts w:asciiTheme="minorHAnsi" w:eastAsia="Times New Roman" w:hAnsiTheme="minorHAnsi"/>
              </w:rPr>
              <w:t xml:space="preserve">ich </w:t>
            </w:r>
            <w:r w:rsidR="00226A90" w:rsidRPr="000852FA">
              <w:rPr>
                <w:rFonts w:asciiTheme="minorHAnsi" w:eastAsia="Times New Roman" w:hAnsiTheme="minorHAnsi"/>
              </w:rPr>
              <w:t>zaangażowanie w przygotowanie i czynny udział</w:t>
            </w:r>
            <w:r w:rsidR="00CE3FA2" w:rsidRPr="000852FA">
              <w:rPr>
                <w:rFonts w:asciiTheme="minorHAnsi" w:eastAsia="Times New Roman" w:hAnsiTheme="minorHAnsi"/>
              </w:rPr>
              <w:t xml:space="preserve"> w w/w</w:t>
            </w:r>
            <w:r w:rsidR="00226A90" w:rsidRPr="000852FA">
              <w:rPr>
                <w:rFonts w:asciiTheme="minorHAnsi" w:eastAsia="Times New Roman" w:hAnsiTheme="minorHAnsi"/>
              </w:rPr>
              <w:t xml:space="preserve"> wydarzeniu</w:t>
            </w:r>
            <w:r w:rsidR="00CE3FA2" w:rsidRPr="000852FA">
              <w:rPr>
                <w:rFonts w:asciiTheme="minorHAnsi" w:eastAsia="Times New Roman" w:hAnsiTheme="minorHAnsi"/>
              </w:rPr>
              <w:t xml:space="preserve">. </w:t>
            </w:r>
            <w:r w:rsidR="008543C1" w:rsidRPr="008543C1">
              <w:rPr>
                <w:rFonts w:asciiTheme="minorHAnsi" w:eastAsia="Times New Roman" w:hAnsiTheme="minorHAnsi"/>
                <w:color w:val="000000" w:themeColor="text1"/>
              </w:rPr>
              <w:t xml:space="preserve">Wydarzenie </w:t>
            </w:r>
            <w:r w:rsidR="00CE3FA2" w:rsidRPr="000852FA">
              <w:rPr>
                <w:rFonts w:asciiTheme="minorHAnsi" w:eastAsia="Times New Roman" w:hAnsiTheme="minorHAnsi"/>
              </w:rPr>
              <w:t xml:space="preserve"> odpowiada na problemy i potrzeby </w:t>
            </w:r>
            <w:r w:rsidR="0036080F" w:rsidRPr="000852FA">
              <w:rPr>
                <w:rFonts w:asciiTheme="minorHAnsi" w:eastAsia="Times New Roman" w:hAnsiTheme="minorHAnsi"/>
              </w:rPr>
              <w:t>uczestników i ich otoczenia</w:t>
            </w:r>
            <w:r w:rsidR="00CE3FA2" w:rsidRPr="000852FA">
              <w:rPr>
                <w:rFonts w:asciiTheme="minorHAnsi" w:eastAsia="Times New Roman" w:hAnsiTheme="minorHAnsi"/>
              </w:rPr>
              <w:t xml:space="preserve"> m.in. poczucie izolacji, niewystarczający poziom integracji czy potrzebę wsparcia ze strony specjalistów. Planowana impreza </w:t>
            </w:r>
            <w:r w:rsidR="00CE3FA2" w:rsidRPr="000852FA">
              <w:rPr>
                <w:rFonts w:asciiTheme="minorHAnsi" w:eastAsia="Times New Roman" w:hAnsiTheme="minorHAnsi"/>
              </w:rPr>
              <w:lastRenderedPageBreak/>
              <w:t xml:space="preserve">wpisuje się w główny cel projektu,  którym jest </w:t>
            </w:r>
            <w:r w:rsidR="00C71844" w:rsidRPr="000852FA">
              <w:rPr>
                <w:rFonts w:asciiTheme="minorHAnsi" w:eastAsia="Times New Roman" w:hAnsiTheme="minorHAnsi"/>
              </w:rPr>
              <w:t>zwiększenie poziomu integracji społecznej, aktywności lokalnej i zdolności zatrudniania mieszkańców Bytomia zagrożonych wykluczeniem społecznym</w:t>
            </w:r>
            <w:r w:rsidR="00CE3FA2" w:rsidRPr="000852FA">
              <w:rPr>
                <w:rFonts w:asciiTheme="minorHAnsi" w:eastAsia="Times New Roman" w:hAnsiTheme="minorHAnsi"/>
              </w:rPr>
              <w:t>.</w:t>
            </w:r>
          </w:p>
        </w:tc>
      </w:tr>
      <w:tr w:rsidR="006F4D57" w:rsidRPr="000852FA" w14:paraId="047995D6" w14:textId="77777777" w:rsidTr="002703B6">
        <w:trPr>
          <w:trHeight w:val="525"/>
        </w:trPr>
        <w:tc>
          <w:tcPr>
            <w:tcW w:w="9889" w:type="dxa"/>
            <w:gridSpan w:val="9"/>
            <w:shd w:val="clear" w:color="auto" w:fill="D9D9D9"/>
            <w:vAlign w:val="center"/>
          </w:tcPr>
          <w:p w14:paraId="38C54F22" w14:textId="77777777" w:rsidR="006F4D57"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lastRenderedPageBreak/>
              <w:t>Szczegółowy opis przedmiotu zamówienia:</w:t>
            </w:r>
          </w:p>
        </w:tc>
      </w:tr>
      <w:tr w:rsidR="001551B6" w:rsidRPr="000852FA" w14:paraId="47715824" w14:textId="77777777" w:rsidTr="008D61D1">
        <w:trPr>
          <w:trHeight w:val="411"/>
        </w:trPr>
        <w:tc>
          <w:tcPr>
            <w:tcW w:w="9889" w:type="dxa"/>
            <w:gridSpan w:val="9"/>
          </w:tcPr>
          <w:p w14:paraId="4775D4FC" w14:textId="058E6589" w:rsidR="0083689E" w:rsidRPr="000852FA" w:rsidRDefault="0083689E" w:rsidP="001565C1">
            <w:pPr>
              <w:numPr>
                <w:ilvl w:val="0"/>
                <w:numId w:val="7"/>
              </w:numPr>
              <w:suppressAutoHyphens/>
              <w:spacing w:after="0" w:line="240" w:lineRule="auto"/>
              <w:ind w:left="426"/>
              <w:rPr>
                <w:rFonts w:asciiTheme="minorHAnsi" w:hAnsiTheme="minorHAnsi"/>
              </w:rPr>
            </w:pPr>
            <w:r w:rsidRPr="000852FA">
              <w:rPr>
                <w:rFonts w:asciiTheme="minorHAnsi" w:eastAsia="Times New Roman" w:hAnsiTheme="minorHAnsi"/>
              </w:rPr>
              <w:t xml:space="preserve">Wykonawca podejmie działania związane z organizacją </w:t>
            </w:r>
            <w:r w:rsidR="00610495">
              <w:rPr>
                <w:rFonts w:asciiTheme="minorHAnsi" w:eastAsia="Times New Roman" w:hAnsiTheme="minorHAnsi"/>
              </w:rPr>
              <w:t>koncer</w:t>
            </w:r>
            <w:r w:rsidR="00E519C9">
              <w:rPr>
                <w:rFonts w:asciiTheme="minorHAnsi" w:eastAsia="Times New Roman" w:hAnsiTheme="minorHAnsi"/>
              </w:rPr>
              <w:t>tu</w:t>
            </w:r>
            <w:r w:rsidR="00610495">
              <w:rPr>
                <w:rFonts w:asciiTheme="minorHAnsi" w:eastAsia="Times New Roman" w:hAnsiTheme="minorHAnsi"/>
              </w:rPr>
              <w:t>:</w:t>
            </w:r>
          </w:p>
          <w:p w14:paraId="44E283FD" w14:textId="3B986699" w:rsidR="009A2935" w:rsidRPr="00445E2E" w:rsidRDefault="0083689E" w:rsidP="00213CA9">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przedstawi szczegółowy plan imprezy zawierający wszystkie wymagania zawarte w niniejszej specyfikacji,</w:t>
            </w:r>
          </w:p>
          <w:p w14:paraId="60A4D485" w14:textId="00BC74DE" w:rsidR="00445E2E" w:rsidRPr="00213CA9" w:rsidRDefault="00445E2E" w:rsidP="00213CA9">
            <w:pPr>
              <w:pStyle w:val="Akapitzlist"/>
              <w:numPr>
                <w:ilvl w:val="0"/>
                <w:numId w:val="8"/>
              </w:numPr>
              <w:suppressAutoHyphens/>
              <w:spacing w:after="0" w:line="240" w:lineRule="auto"/>
              <w:ind w:left="709"/>
              <w:jc w:val="both"/>
              <w:rPr>
                <w:rFonts w:asciiTheme="minorHAnsi" w:hAnsiTheme="minorHAnsi"/>
              </w:rPr>
            </w:pPr>
            <w:r>
              <w:rPr>
                <w:rFonts w:asciiTheme="minorHAnsi" w:hAnsiTheme="minorHAnsi"/>
              </w:rPr>
              <w:t xml:space="preserve">zapewni zespół </w:t>
            </w:r>
            <w:r w:rsidR="00130AFA">
              <w:rPr>
                <w:rFonts w:asciiTheme="minorHAnsi" w:hAnsiTheme="minorHAnsi"/>
              </w:rPr>
              <w:t xml:space="preserve">a </w:t>
            </w:r>
            <w:proofErr w:type="spellStart"/>
            <w:r>
              <w:rPr>
                <w:rFonts w:asciiTheme="minorHAnsi" w:hAnsiTheme="minorHAnsi"/>
              </w:rPr>
              <w:t>ccapela</w:t>
            </w:r>
            <w:proofErr w:type="spellEnd"/>
            <w:r>
              <w:rPr>
                <w:rFonts w:asciiTheme="minorHAnsi" w:hAnsiTheme="minorHAnsi"/>
              </w:rPr>
              <w:t xml:space="preserve"> </w:t>
            </w:r>
            <w:r w:rsidR="00CD36B2">
              <w:rPr>
                <w:rFonts w:asciiTheme="minorHAnsi" w:hAnsiTheme="minorHAnsi"/>
              </w:rPr>
              <w:t>posiadającego osiągnięcie na rynku medialno-muzycznym,</w:t>
            </w:r>
          </w:p>
          <w:p w14:paraId="40EE6C0F" w14:textId="40E7A773" w:rsidR="0083689E" w:rsidRPr="00C31247"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catering podczas </w:t>
            </w:r>
            <w:r w:rsidR="00130AFA">
              <w:rPr>
                <w:rFonts w:asciiTheme="minorHAnsi" w:eastAsia="Times New Roman" w:hAnsiTheme="minorHAnsi"/>
              </w:rPr>
              <w:t>koncertu</w:t>
            </w:r>
            <w:r w:rsidRPr="000852FA">
              <w:rPr>
                <w:rFonts w:asciiTheme="minorHAnsi" w:eastAsia="Times New Roman" w:hAnsiTheme="minorHAnsi"/>
              </w:rPr>
              <w:t xml:space="preserve">, dla co najmniej </w:t>
            </w:r>
            <w:r w:rsidR="00610495">
              <w:rPr>
                <w:rFonts w:asciiTheme="minorHAnsi" w:eastAsia="Times New Roman" w:hAnsiTheme="minorHAnsi"/>
              </w:rPr>
              <w:t>10</w:t>
            </w:r>
            <w:r w:rsidRPr="000852FA">
              <w:rPr>
                <w:rFonts w:asciiTheme="minorHAnsi" w:eastAsia="Times New Roman" w:hAnsiTheme="minorHAnsi"/>
              </w:rPr>
              <w:t>0 osób w ciastek, wody mineralnej, soków (o pojemności max 0,5 l.), kawy i herbaty w termosach, cukier, cytryna, kubki do gorących napojów, mieszadełka,</w:t>
            </w:r>
          </w:p>
          <w:p w14:paraId="15B44B8D" w14:textId="77777777"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będzie czuwać nad prawidłowym przebiegiem imprezy wg planu zaakceptowanego przez Zleceniodawcę,</w:t>
            </w:r>
          </w:p>
          <w:p w14:paraId="40C31A5E" w14:textId="741D5178" w:rsidR="0083689E" w:rsidRPr="000852FA" w:rsidRDefault="0083689E" w:rsidP="00F32719">
            <w:pPr>
              <w:pStyle w:val="Akapitzlist"/>
              <w:numPr>
                <w:ilvl w:val="0"/>
                <w:numId w:val="8"/>
              </w:numPr>
              <w:suppressAutoHyphens/>
              <w:spacing w:after="0" w:line="240" w:lineRule="auto"/>
              <w:ind w:left="709"/>
              <w:rPr>
                <w:rFonts w:asciiTheme="minorHAnsi" w:hAnsiTheme="minorHAnsi"/>
              </w:rPr>
            </w:pPr>
            <w:r w:rsidRPr="000852FA">
              <w:rPr>
                <w:rFonts w:asciiTheme="minorHAnsi" w:eastAsia="Times New Roman" w:hAnsiTheme="minorHAnsi"/>
              </w:rPr>
              <w:t>podejmie współpracę z przedstawicielami Fundacji Inicjatywa</w:t>
            </w:r>
            <w:r w:rsidR="00F32719">
              <w:rPr>
                <w:rFonts w:asciiTheme="minorHAnsi" w:eastAsia="Times New Roman" w:hAnsiTheme="minorHAnsi"/>
              </w:rPr>
              <w:t xml:space="preserve"> </w:t>
            </w:r>
            <w:r w:rsidRPr="000852FA">
              <w:rPr>
                <w:rFonts w:asciiTheme="minorHAnsi" w:eastAsia="Times New Roman" w:hAnsiTheme="minorHAnsi"/>
              </w:rPr>
              <w:t xml:space="preserve">w zakresie organizacji i przebiegu </w:t>
            </w:r>
            <w:r w:rsidR="00445E2E">
              <w:rPr>
                <w:rFonts w:asciiTheme="minorHAnsi" w:eastAsia="Times New Roman" w:hAnsiTheme="minorHAnsi"/>
              </w:rPr>
              <w:t>koncertu</w:t>
            </w:r>
            <w:r w:rsidRPr="000852FA">
              <w:rPr>
                <w:rFonts w:asciiTheme="minorHAnsi" w:eastAsia="Times New Roman" w:hAnsiTheme="minorHAnsi"/>
              </w:rPr>
              <w:t xml:space="preserve"> oraz będzie stosował się do wytycznych w powyższym zakresie,</w:t>
            </w:r>
          </w:p>
          <w:p w14:paraId="17D76031" w14:textId="77777777" w:rsidR="004E03BA" w:rsidRPr="00610495"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osobę koordynującą działania ze strony Wykonawcy podczas </w:t>
            </w:r>
            <w:r w:rsidR="00F32719">
              <w:rPr>
                <w:rFonts w:asciiTheme="minorHAnsi" w:eastAsia="Times New Roman" w:hAnsiTheme="minorHAnsi"/>
              </w:rPr>
              <w:t>pikniku</w:t>
            </w:r>
            <w:r w:rsidR="00610495">
              <w:rPr>
                <w:rFonts w:asciiTheme="minorHAnsi" w:eastAsia="Times New Roman" w:hAnsiTheme="minorHAnsi"/>
              </w:rPr>
              <w:t>,</w:t>
            </w:r>
          </w:p>
          <w:p w14:paraId="0D08999B" w14:textId="77777777" w:rsidR="00610495" w:rsidRDefault="00610495" w:rsidP="001565C1">
            <w:pPr>
              <w:pStyle w:val="Akapitzlist"/>
              <w:numPr>
                <w:ilvl w:val="0"/>
                <w:numId w:val="8"/>
              </w:numPr>
              <w:suppressAutoHyphens/>
              <w:spacing w:after="0" w:line="240" w:lineRule="auto"/>
              <w:ind w:left="709"/>
              <w:jc w:val="both"/>
              <w:rPr>
                <w:rFonts w:asciiTheme="minorHAnsi" w:hAnsiTheme="minorHAnsi"/>
              </w:rPr>
            </w:pPr>
            <w:r>
              <w:rPr>
                <w:rFonts w:asciiTheme="minorHAnsi" w:hAnsiTheme="minorHAnsi"/>
              </w:rPr>
              <w:t>wynajmie salę specjalnie przeznaczoną do tego typu wydarzeń kulturalnych na terenie  miasta Bytom, dzielnica Śródmieście</w:t>
            </w:r>
          </w:p>
          <w:p w14:paraId="3C91FBB0" w14:textId="2AE0CC41" w:rsidR="00130AFA" w:rsidRPr="000852FA" w:rsidRDefault="00130AFA" w:rsidP="006A1EAB">
            <w:pPr>
              <w:pStyle w:val="Akapitzlist"/>
              <w:suppressAutoHyphens/>
              <w:spacing w:after="0" w:line="240" w:lineRule="auto"/>
              <w:ind w:left="709"/>
              <w:jc w:val="both"/>
              <w:rPr>
                <w:rFonts w:asciiTheme="minorHAnsi" w:hAnsiTheme="minorHAnsi"/>
              </w:rPr>
            </w:pPr>
          </w:p>
        </w:tc>
      </w:tr>
      <w:tr w:rsidR="006F4D57" w:rsidRPr="000852FA" w14:paraId="16A3E865" w14:textId="77777777" w:rsidTr="00F079F2">
        <w:trPr>
          <w:trHeight w:val="663"/>
        </w:trPr>
        <w:tc>
          <w:tcPr>
            <w:tcW w:w="9889" w:type="dxa"/>
            <w:gridSpan w:val="9"/>
            <w:shd w:val="clear" w:color="auto" w:fill="D9D9D9"/>
            <w:vAlign w:val="center"/>
          </w:tcPr>
          <w:p w14:paraId="624F48AC" w14:textId="77777777" w:rsidR="006F4D5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Opis warunków udziału w postępowaniu</w:t>
            </w:r>
          </w:p>
        </w:tc>
      </w:tr>
      <w:tr w:rsidR="001551B6" w:rsidRPr="000852FA" w14:paraId="4EA4B423" w14:textId="77777777" w:rsidTr="00F13489">
        <w:trPr>
          <w:trHeight w:val="2091"/>
        </w:trPr>
        <w:tc>
          <w:tcPr>
            <w:tcW w:w="9889" w:type="dxa"/>
            <w:gridSpan w:val="9"/>
            <w:shd w:val="clear" w:color="auto" w:fill="auto"/>
          </w:tcPr>
          <w:p w14:paraId="29173279" w14:textId="56CCDE80" w:rsidR="000C0E5D" w:rsidRPr="00445E2E" w:rsidRDefault="000C0E5D" w:rsidP="001565C1">
            <w:pPr>
              <w:numPr>
                <w:ilvl w:val="0"/>
                <w:numId w:val="9"/>
              </w:numPr>
              <w:suppressAutoHyphens/>
              <w:spacing w:after="0" w:line="240" w:lineRule="auto"/>
              <w:ind w:left="426" w:hanging="357"/>
              <w:jc w:val="both"/>
              <w:rPr>
                <w:rFonts w:asciiTheme="minorHAnsi" w:hAnsiTheme="minorHAnsi"/>
              </w:rPr>
            </w:pPr>
            <w:r w:rsidRPr="000852FA">
              <w:rPr>
                <w:rFonts w:asciiTheme="minorHAnsi" w:eastAsia="Times New Roman" w:hAnsiTheme="minorHAnsi"/>
              </w:rPr>
              <w:t>O udzielenie zamówienia mogą ubiegać się Wykonawcy, którzy:</w:t>
            </w:r>
          </w:p>
          <w:p w14:paraId="0C80BB3B" w14:textId="77777777" w:rsidR="00445E2E" w:rsidRPr="000852FA" w:rsidRDefault="00445E2E" w:rsidP="00445E2E">
            <w:pPr>
              <w:suppressAutoHyphens/>
              <w:spacing w:after="0" w:line="240" w:lineRule="auto"/>
              <w:ind w:left="426"/>
              <w:jc w:val="both"/>
              <w:rPr>
                <w:rFonts w:asciiTheme="minorHAnsi" w:hAnsiTheme="minorHAnsi"/>
              </w:rPr>
            </w:pPr>
          </w:p>
          <w:p w14:paraId="79F8263E" w14:textId="419B7B09" w:rsidR="000C0E5D" w:rsidRPr="00445E2E" w:rsidRDefault="000C0E5D" w:rsidP="001565C1">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posiadają doświadczenie w organizowaniu tego typu imprez</w:t>
            </w:r>
            <w:r w:rsidR="00E71D3B" w:rsidRPr="000852FA">
              <w:rPr>
                <w:rFonts w:asciiTheme="minorHAnsi" w:eastAsia="Times New Roman" w:hAnsiTheme="minorHAnsi"/>
              </w:rPr>
              <w:t xml:space="preserve"> – należy dostarczyć </w:t>
            </w:r>
            <w:r w:rsidR="00E71D3B" w:rsidRPr="000852FA">
              <w:rPr>
                <w:rFonts w:asciiTheme="minorHAnsi" w:eastAsia="Times New Roman" w:hAnsiTheme="minorHAnsi"/>
                <w:lang w:eastAsia="pl-PL"/>
              </w:rPr>
              <w:t>referencje lub zaświadczenia innych podmiotów dla których Wykonawca realizował podobne działania</w:t>
            </w:r>
            <w:r w:rsidRPr="000852FA">
              <w:rPr>
                <w:rFonts w:asciiTheme="minorHAnsi" w:eastAsia="Times New Roman" w:hAnsiTheme="minorHAnsi"/>
              </w:rPr>
              <w:t>,</w:t>
            </w:r>
          </w:p>
          <w:p w14:paraId="04CBCF61" w14:textId="2DF85832" w:rsidR="00445E2E" w:rsidRPr="000852FA" w:rsidRDefault="00445E2E" w:rsidP="00445E2E">
            <w:pPr>
              <w:pStyle w:val="Akapitzlist"/>
              <w:suppressAutoHyphens/>
              <w:spacing w:after="0" w:line="240" w:lineRule="auto"/>
              <w:ind w:left="709"/>
              <w:jc w:val="both"/>
              <w:rPr>
                <w:rFonts w:asciiTheme="minorHAnsi" w:hAnsiTheme="minorHAnsi"/>
              </w:rPr>
            </w:pPr>
          </w:p>
          <w:p w14:paraId="0B2ED950" w14:textId="17C1FE61" w:rsidR="00445E2E" w:rsidRPr="00445E2E" w:rsidRDefault="000C0E5D" w:rsidP="00445E2E">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nie są powiązani osobowo lub kapita</w:t>
            </w:r>
            <w:r w:rsidR="0087194C" w:rsidRPr="000852FA">
              <w:rPr>
                <w:rFonts w:asciiTheme="minorHAnsi" w:eastAsia="Times New Roman" w:hAnsiTheme="minorHAnsi"/>
              </w:rPr>
              <w:t>łowo z Zamawiającym i Partnerem</w:t>
            </w:r>
            <w:r w:rsidRPr="000852FA">
              <w:rPr>
                <w:rFonts w:asciiTheme="minorHAnsi" w:eastAsia="Times New Roman" w:hAnsiTheme="minorHAnsi"/>
              </w:rPr>
              <w:t>.</w:t>
            </w:r>
            <w:r w:rsidR="0087194C" w:rsidRPr="000852FA">
              <w:rPr>
                <w:rFonts w:asciiTheme="minorHAnsi" w:eastAsia="Times New Roman" w:hAnsiTheme="minorHAnsi"/>
              </w:rPr>
              <w:t xml:space="preserve"> Z możliwości realizacji zamówienia </w:t>
            </w:r>
            <w:r w:rsidR="0087194C" w:rsidRPr="000852FA">
              <w:rPr>
                <w:rFonts w:asciiTheme="minorHAnsi" w:eastAsia="Times New Roman" w:hAnsiTheme="minorHAnsi"/>
                <w:b/>
                <w:u w:val="single"/>
              </w:rPr>
              <w:t>wyłączone</w:t>
            </w:r>
            <w:r w:rsidR="0087194C" w:rsidRPr="000852FA">
              <w:rPr>
                <w:rFonts w:asciiTheme="minorHAnsi" w:eastAsia="Times New Roman" w:hAnsiTheme="minorHAnsi"/>
              </w:rPr>
              <w:t xml:space="preserve"> są osoby/podmioty, które powiązane są z Fundacją Inicjatywa z siedzibą w Bytomiu, ul. </w:t>
            </w:r>
            <w:r w:rsidR="0087194C" w:rsidRPr="000852FA">
              <w:rPr>
                <w:rFonts w:asciiTheme="minorHAnsi" w:eastAsia="Times New Roman" w:hAnsiTheme="minorHAnsi"/>
                <w:lang w:eastAsia="pl-PL"/>
              </w:rPr>
              <w:t>Powstańców Warszawskich 38/1 oraz Zakładem Doskonalenia Zawodowego z siedzibą w Katowicach, ul. Krasińskiego 2.</w:t>
            </w:r>
          </w:p>
          <w:p w14:paraId="126C5165" w14:textId="77777777" w:rsidR="0087194C" w:rsidRPr="000852FA" w:rsidRDefault="0087194C" w:rsidP="000852FA">
            <w:pPr>
              <w:pStyle w:val="Akapitzlist"/>
              <w:suppressAutoHyphens/>
              <w:spacing w:after="0" w:line="240" w:lineRule="auto"/>
              <w:ind w:left="709"/>
              <w:jc w:val="both"/>
              <w:rPr>
                <w:rFonts w:asciiTheme="minorHAnsi" w:eastAsia="Times New Roman" w:hAnsiTheme="minorHAnsi"/>
                <w:lang w:eastAsia="pl-PL"/>
              </w:rPr>
            </w:pPr>
            <w:r w:rsidRPr="000852FA">
              <w:rPr>
                <w:rFonts w:asciiTheme="minorHAnsi" w:eastAsia="Times New Roman" w:hAnsiTheme="minorHAnsi"/>
                <w:lang w:eastAsia="pl-PL"/>
              </w:rPr>
              <w:t>Przez powiązania kapitałowe rozumie się:</w:t>
            </w:r>
          </w:p>
          <w:p w14:paraId="607B39CD" w14:textId="77777777"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uczestniczenie w spółce jako wspólnik spółki cywilnej lub spółki osobowej;</w:t>
            </w:r>
          </w:p>
          <w:p w14:paraId="72654A75" w14:textId="77777777"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posiadanie co najmniej 10% udziałów lub akcji;</w:t>
            </w:r>
          </w:p>
          <w:p w14:paraId="32E6544E" w14:textId="77777777"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pełnienie funkcji członka organu nadzorczego lub zarządzającego, prokurenta, pełnomocnika;</w:t>
            </w:r>
          </w:p>
          <w:p w14:paraId="493CFA18" w14:textId="77777777" w:rsidR="00E71D3B"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pozostawanie w takim stosunku prawnym lub faktycznym, który może budzić uzasadni</w:t>
            </w:r>
            <w:r w:rsidR="00F32719">
              <w:rPr>
                <w:rFonts w:asciiTheme="minorHAnsi" w:eastAsia="Times New Roman" w:hAnsiTheme="minorHAnsi"/>
              </w:rPr>
              <w:t>o</w:t>
            </w:r>
            <w:r w:rsidRPr="000852FA">
              <w:rPr>
                <w:rFonts w:asciiTheme="minorHAnsi" w:eastAsia="Times New Roman" w:hAnsiTheme="minorHAnsi"/>
              </w:rPr>
              <w:t>ne wątpliwości, co do bezstronności w wyborze wykonawcy, w szczególności pozostawanie w związku małżeńskim, w stosunku pokrewieństwa lub powinowactwa w linii prostej, pokrewieństwa lub powinowactwa w linii bocznej do drugiego stopnia lu</w:t>
            </w:r>
            <w:r w:rsidR="00E71D3B" w:rsidRPr="000852FA">
              <w:rPr>
                <w:rFonts w:asciiTheme="minorHAnsi" w:eastAsia="Times New Roman" w:hAnsiTheme="minorHAnsi"/>
              </w:rPr>
              <w:t>b w stosunku przysposobienia, opieki lub kurateli.</w:t>
            </w:r>
          </w:p>
          <w:p w14:paraId="435348AE" w14:textId="77777777" w:rsidR="00E71D3B" w:rsidRPr="000852FA" w:rsidRDefault="00E71D3B" w:rsidP="000852FA">
            <w:pPr>
              <w:suppressAutoHyphens/>
              <w:spacing w:after="0" w:line="240" w:lineRule="auto"/>
              <w:ind w:left="709"/>
              <w:jc w:val="both"/>
              <w:rPr>
                <w:rFonts w:asciiTheme="minorHAnsi" w:hAnsiTheme="minorHAnsi"/>
              </w:rPr>
            </w:pPr>
            <w:r w:rsidRPr="000852FA">
              <w:rPr>
                <w:rFonts w:asciiTheme="minorHAnsi" w:hAnsiTheme="minorHAnsi"/>
              </w:rPr>
              <w:t xml:space="preserve">Należy dostarczyć oświadczenie – załącznik </w:t>
            </w:r>
            <w:r w:rsidR="00DE4B07" w:rsidRPr="000852FA">
              <w:rPr>
                <w:rFonts w:asciiTheme="minorHAnsi" w:hAnsiTheme="minorHAnsi"/>
              </w:rPr>
              <w:t>nr 2</w:t>
            </w:r>
            <w:r w:rsidRPr="000852FA">
              <w:rPr>
                <w:rFonts w:asciiTheme="minorHAnsi" w:hAnsiTheme="minorHAnsi"/>
              </w:rPr>
              <w:t xml:space="preserve"> do SIWZ</w:t>
            </w:r>
          </w:p>
          <w:p w14:paraId="6D180C81" w14:textId="77777777" w:rsidR="00F13489" w:rsidRPr="000852FA" w:rsidRDefault="00E71D3B" w:rsidP="000852FA">
            <w:pPr>
              <w:pStyle w:val="Akapitzlist"/>
              <w:suppressAutoHyphens/>
              <w:spacing w:after="0" w:line="240" w:lineRule="auto"/>
              <w:ind w:left="709" w:hanging="425"/>
              <w:jc w:val="both"/>
              <w:rPr>
                <w:rFonts w:asciiTheme="minorHAnsi" w:hAnsiTheme="minorHAnsi"/>
              </w:rPr>
            </w:pPr>
            <w:r w:rsidRPr="000852FA">
              <w:rPr>
                <w:rFonts w:asciiTheme="minorHAnsi" w:eastAsia="Times New Roman" w:hAnsiTheme="minorHAnsi"/>
              </w:rPr>
              <w:t xml:space="preserve">c)   </w:t>
            </w:r>
            <w:r w:rsidR="009A2935" w:rsidRPr="000852FA">
              <w:rPr>
                <w:rFonts w:asciiTheme="minorHAnsi" w:eastAsia="Times New Roman" w:hAnsiTheme="minorHAnsi"/>
              </w:rPr>
              <w:t xml:space="preserve">Zamawiający wymaga złożenia oferty obejmującej organizację i przeprowadzenie </w:t>
            </w:r>
            <w:r w:rsidR="00610495">
              <w:rPr>
                <w:rFonts w:asciiTheme="minorHAnsi" w:eastAsia="Times New Roman" w:hAnsiTheme="minorHAnsi"/>
              </w:rPr>
              <w:t>koncertu</w:t>
            </w:r>
            <w:r w:rsidR="00F32719">
              <w:rPr>
                <w:rFonts w:asciiTheme="minorHAnsi" w:eastAsia="Times New Roman" w:hAnsiTheme="minorHAnsi"/>
              </w:rPr>
              <w:t xml:space="preserve"> </w:t>
            </w:r>
            <w:r w:rsidR="009A2935" w:rsidRPr="000852FA">
              <w:rPr>
                <w:rFonts w:asciiTheme="minorHAnsi" w:eastAsia="Times New Roman" w:hAnsiTheme="minorHAnsi"/>
              </w:rPr>
              <w:t>wraz z planem całej imprez</w:t>
            </w:r>
            <w:r w:rsidR="00610495">
              <w:rPr>
                <w:rFonts w:asciiTheme="minorHAnsi" w:eastAsia="Times New Roman" w:hAnsiTheme="minorHAnsi"/>
              </w:rPr>
              <w:t>y.</w:t>
            </w:r>
          </w:p>
        </w:tc>
      </w:tr>
      <w:tr w:rsidR="0057432F" w:rsidRPr="000852FA" w14:paraId="6A6932B4" w14:textId="77777777" w:rsidTr="00BA3D0F">
        <w:trPr>
          <w:trHeight w:val="544"/>
        </w:trPr>
        <w:tc>
          <w:tcPr>
            <w:tcW w:w="3227" w:type="dxa"/>
            <w:gridSpan w:val="4"/>
            <w:shd w:val="clear" w:color="auto" w:fill="D9D9D9"/>
            <w:vAlign w:val="center"/>
          </w:tcPr>
          <w:p w14:paraId="1F9F858C" w14:textId="77777777" w:rsidR="0057432F"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Termin wykonania zamówienia:</w:t>
            </w:r>
          </w:p>
        </w:tc>
        <w:tc>
          <w:tcPr>
            <w:tcW w:w="6662" w:type="dxa"/>
            <w:gridSpan w:val="5"/>
            <w:shd w:val="clear" w:color="auto" w:fill="FFFFFF"/>
            <w:vAlign w:val="center"/>
          </w:tcPr>
          <w:p w14:paraId="45D315BD" w14:textId="56D10EF6" w:rsidR="002B127B" w:rsidRPr="008543C1" w:rsidRDefault="00445E2E" w:rsidP="000852FA">
            <w:pPr>
              <w:spacing w:after="0" w:line="240" w:lineRule="auto"/>
              <w:jc w:val="both"/>
              <w:rPr>
                <w:rFonts w:asciiTheme="minorHAnsi" w:eastAsia="Times New Roman" w:hAnsiTheme="minorHAnsi"/>
                <w:b/>
                <w:color w:val="000000" w:themeColor="text1"/>
              </w:rPr>
            </w:pPr>
            <w:r>
              <w:rPr>
                <w:rFonts w:asciiTheme="minorHAnsi" w:eastAsia="Times New Roman" w:hAnsiTheme="minorHAnsi"/>
                <w:color w:val="000000" w:themeColor="text1"/>
              </w:rPr>
              <w:t xml:space="preserve">30 </w:t>
            </w:r>
            <w:r w:rsidR="00610495">
              <w:rPr>
                <w:rFonts w:asciiTheme="minorHAnsi" w:eastAsia="Times New Roman" w:hAnsiTheme="minorHAnsi"/>
                <w:color w:val="000000" w:themeColor="text1"/>
              </w:rPr>
              <w:t>październik</w:t>
            </w:r>
            <w:r w:rsidR="006B4912" w:rsidRPr="008543C1">
              <w:rPr>
                <w:rFonts w:asciiTheme="minorHAnsi" w:eastAsia="Times New Roman" w:hAnsiTheme="minorHAnsi"/>
                <w:color w:val="000000" w:themeColor="text1"/>
              </w:rPr>
              <w:t xml:space="preserve"> 2019</w:t>
            </w:r>
          </w:p>
          <w:p w14:paraId="4DF5D13F" w14:textId="3207C6A7" w:rsidR="0057432F" w:rsidRPr="000852FA" w:rsidRDefault="006B4912" w:rsidP="000852FA">
            <w:pPr>
              <w:spacing w:after="0" w:line="240" w:lineRule="auto"/>
              <w:jc w:val="both"/>
              <w:rPr>
                <w:rFonts w:asciiTheme="minorHAnsi" w:eastAsia="Times New Roman" w:hAnsiTheme="minorHAnsi"/>
              </w:rPr>
            </w:pPr>
            <w:r w:rsidRPr="000852FA">
              <w:rPr>
                <w:rFonts w:asciiTheme="minorHAnsi" w:eastAsia="Times New Roman" w:hAnsiTheme="minorHAnsi"/>
              </w:rPr>
              <w:t>Godziny: 1</w:t>
            </w:r>
            <w:r w:rsidR="00610495">
              <w:rPr>
                <w:rFonts w:asciiTheme="minorHAnsi" w:eastAsia="Times New Roman" w:hAnsiTheme="minorHAnsi"/>
              </w:rPr>
              <w:t>7</w:t>
            </w:r>
            <w:r w:rsidRPr="000852FA">
              <w:rPr>
                <w:rFonts w:asciiTheme="minorHAnsi" w:eastAsia="Times New Roman" w:hAnsiTheme="minorHAnsi"/>
              </w:rPr>
              <w:t xml:space="preserve">:00 </w:t>
            </w:r>
            <w:r w:rsidR="003D64F4">
              <w:rPr>
                <w:rFonts w:asciiTheme="minorHAnsi" w:eastAsia="Times New Roman" w:hAnsiTheme="minorHAnsi"/>
              </w:rPr>
              <w:t>–</w:t>
            </w:r>
            <w:r w:rsidRPr="000852FA">
              <w:rPr>
                <w:rFonts w:asciiTheme="minorHAnsi" w:eastAsia="Times New Roman" w:hAnsiTheme="minorHAnsi"/>
              </w:rPr>
              <w:t xml:space="preserve"> 1</w:t>
            </w:r>
            <w:r w:rsidR="00F32719">
              <w:rPr>
                <w:rFonts w:asciiTheme="minorHAnsi" w:eastAsia="Times New Roman" w:hAnsiTheme="minorHAnsi"/>
              </w:rPr>
              <w:t>9</w:t>
            </w:r>
            <w:r w:rsidR="002B127B" w:rsidRPr="000852FA">
              <w:rPr>
                <w:rFonts w:asciiTheme="minorHAnsi" w:eastAsia="Times New Roman" w:hAnsiTheme="minorHAnsi"/>
              </w:rPr>
              <w:t xml:space="preserve">:00 </w:t>
            </w:r>
            <w:r w:rsidR="001A58AD" w:rsidRPr="000852FA">
              <w:rPr>
                <w:rFonts w:asciiTheme="minorHAnsi" w:eastAsia="Times New Roman" w:hAnsiTheme="minorHAnsi"/>
              </w:rPr>
              <w:t>(</w:t>
            </w:r>
            <w:r w:rsidR="00445E2E">
              <w:rPr>
                <w:rFonts w:asciiTheme="minorHAnsi" w:eastAsia="Times New Roman" w:hAnsiTheme="minorHAnsi"/>
              </w:rPr>
              <w:t>2</w:t>
            </w:r>
            <w:r w:rsidR="00610495">
              <w:rPr>
                <w:rFonts w:asciiTheme="minorHAnsi" w:eastAsia="Times New Roman" w:hAnsiTheme="minorHAnsi"/>
              </w:rPr>
              <w:t xml:space="preserve"> </w:t>
            </w:r>
            <w:r w:rsidR="002B127B" w:rsidRPr="000852FA">
              <w:rPr>
                <w:rFonts w:asciiTheme="minorHAnsi" w:eastAsia="Times New Roman" w:hAnsiTheme="minorHAnsi"/>
              </w:rPr>
              <w:t>godzin</w:t>
            </w:r>
            <w:r w:rsidR="00C02066" w:rsidRPr="000852FA">
              <w:rPr>
                <w:rFonts w:asciiTheme="minorHAnsi" w:eastAsia="Times New Roman" w:hAnsiTheme="minorHAnsi"/>
              </w:rPr>
              <w:t>y</w:t>
            </w:r>
            <w:r w:rsidR="00E544AE" w:rsidRPr="000852FA">
              <w:rPr>
                <w:rFonts w:asciiTheme="minorHAnsi" w:eastAsia="Times New Roman" w:hAnsiTheme="minorHAnsi"/>
              </w:rPr>
              <w:t xml:space="preserve"> zegarowe</w:t>
            </w:r>
            <w:r w:rsidR="002B127B" w:rsidRPr="000852FA">
              <w:rPr>
                <w:rFonts w:asciiTheme="minorHAnsi" w:eastAsia="Times New Roman" w:hAnsiTheme="minorHAnsi"/>
              </w:rPr>
              <w:t xml:space="preserve">). </w:t>
            </w:r>
          </w:p>
        </w:tc>
      </w:tr>
      <w:tr w:rsidR="006F4D57" w:rsidRPr="000852FA" w14:paraId="69EDE93C" w14:textId="77777777" w:rsidTr="006F4D57">
        <w:trPr>
          <w:trHeight w:val="613"/>
        </w:trPr>
        <w:tc>
          <w:tcPr>
            <w:tcW w:w="9889" w:type="dxa"/>
            <w:gridSpan w:val="9"/>
            <w:shd w:val="clear" w:color="auto" w:fill="D9D9D9"/>
            <w:vAlign w:val="center"/>
          </w:tcPr>
          <w:p w14:paraId="60CB14E8" w14:textId="77777777" w:rsidR="006F4D57" w:rsidRPr="000852FA" w:rsidRDefault="006F4D57"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Kryteria wyboru ofert:</w:t>
            </w:r>
          </w:p>
        </w:tc>
      </w:tr>
      <w:tr w:rsidR="001551B6" w:rsidRPr="000852FA" w14:paraId="4D59A178" w14:textId="77777777" w:rsidTr="00BA3D0F">
        <w:trPr>
          <w:trHeight w:val="467"/>
        </w:trPr>
        <w:tc>
          <w:tcPr>
            <w:tcW w:w="3227" w:type="dxa"/>
            <w:gridSpan w:val="4"/>
            <w:shd w:val="clear" w:color="auto" w:fill="D9D9D9"/>
          </w:tcPr>
          <w:p w14:paraId="6719A4A5" w14:textId="77777777"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Kryterium formalne</w:t>
            </w:r>
          </w:p>
        </w:tc>
        <w:tc>
          <w:tcPr>
            <w:tcW w:w="6662" w:type="dxa"/>
            <w:gridSpan w:val="5"/>
            <w:shd w:val="clear" w:color="auto" w:fill="FFFFFF"/>
          </w:tcPr>
          <w:p w14:paraId="5DCE45D3" w14:textId="77777777" w:rsidR="001551B6" w:rsidRPr="000852FA" w:rsidRDefault="001551B6" w:rsidP="000852FA">
            <w:pPr>
              <w:autoSpaceDE w:val="0"/>
              <w:autoSpaceDN w:val="0"/>
              <w:adjustRightInd w:val="0"/>
              <w:spacing w:after="0" w:line="240" w:lineRule="auto"/>
              <w:rPr>
                <w:rFonts w:asciiTheme="minorHAnsi" w:eastAsia="Times New Roman" w:hAnsiTheme="minorHAnsi"/>
                <w:lang w:eastAsia="pl-PL"/>
              </w:rPr>
            </w:pPr>
            <w:r w:rsidRPr="000852FA">
              <w:rPr>
                <w:rFonts w:asciiTheme="minorHAnsi" w:eastAsia="Times New Roman" w:hAnsiTheme="minorHAnsi"/>
                <w:lang w:eastAsia="pl-PL"/>
              </w:rPr>
              <w:t>Spełnienie warunków udziału w postępowaniu określonych w niniejszym zapytaniu</w:t>
            </w:r>
          </w:p>
        </w:tc>
      </w:tr>
      <w:tr w:rsidR="001551B6" w:rsidRPr="000852FA" w14:paraId="0EA9E3D2" w14:textId="77777777" w:rsidTr="001551B6">
        <w:trPr>
          <w:trHeight w:val="434"/>
        </w:trPr>
        <w:tc>
          <w:tcPr>
            <w:tcW w:w="9889" w:type="dxa"/>
            <w:gridSpan w:val="9"/>
            <w:shd w:val="clear" w:color="auto" w:fill="D9D9D9"/>
          </w:tcPr>
          <w:p w14:paraId="02944F11" w14:textId="77777777"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lastRenderedPageBreak/>
              <w:t>Kryteria merytoryczne</w:t>
            </w:r>
          </w:p>
        </w:tc>
      </w:tr>
      <w:tr w:rsidR="006F4D57" w:rsidRPr="000852FA" w14:paraId="08D2AC63" w14:textId="77777777" w:rsidTr="00601867">
        <w:trPr>
          <w:trHeight w:val="1174"/>
        </w:trPr>
        <w:tc>
          <w:tcPr>
            <w:tcW w:w="9889" w:type="dxa"/>
            <w:gridSpan w:val="9"/>
            <w:shd w:val="clear" w:color="auto" w:fill="FFFFFF"/>
          </w:tcPr>
          <w:p w14:paraId="6FA4ECA1" w14:textId="77777777" w:rsidR="006A1EAB" w:rsidRDefault="006A1EAB" w:rsidP="006A1EAB">
            <w:pPr>
              <w:pStyle w:val="Akapitzlist"/>
              <w:numPr>
                <w:ilvl w:val="0"/>
                <w:numId w:val="18"/>
              </w:numPr>
              <w:autoSpaceDE w:val="0"/>
              <w:autoSpaceDN w:val="0"/>
              <w:adjustRightInd w:val="0"/>
              <w:spacing w:after="0" w:line="240" w:lineRule="auto"/>
              <w:ind w:left="426"/>
              <w:jc w:val="both"/>
              <w:rPr>
                <w:rFonts w:asciiTheme="minorHAnsi" w:eastAsia="Times New Roman" w:hAnsiTheme="minorHAnsi"/>
                <w:lang w:eastAsia="pl-PL"/>
              </w:rPr>
            </w:pPr>
            <w:r>
              <w:rPr>
                <w:rFonts w:asciiTheme="minorHAnsi" w:eastAsia="Times New Roman" w:hAnsiTheme="minorHAnsi"/>
                <w:lang w:eastAsia="pl-PL"/>
              </w:rPr>
              <w:t xml:space="preserve">Cena liczona jako:  </w:t>
            </w:r>
            <w:r>
              <w:rPr>
                <w:rFonts w:asciiTheme="minorHAnsi" w:eastAsia="Times New Roman" w:hAnsiTheme="minorHAnsi"/>
                <w:b/>
                <w:lang w:eastAsia="pl-PL"/>
              </w:rPr>
              <w:t xml:space="preserve">(C </w:t>
            </w:r>
            <w:r>
              <w:rPr>
                <w:rFonts w:asciiTheme="minorHAnsi" w:eastAsia="Times New Roman" w:hAnsiTheme="minorHAnsi"/>
                <w:b/>
                <w:vertAlign w:val="subscript"/>
                <w:lang w:eastAsia="pl-PL"/>
              </w:rPr>
              <w:t xml:space="preserve">minimalna </w:t>
            </w:r>
            <w:r>
              <w:rPr>
                <w:rFonts w:asciiTheme="minorHAnsi" w:eastAsia="Times New Roman" w:hAnsiTheme="minorHAnsi"/>
                <w:b/>
                <w:lang w:eastAsia="pl-PL"/>
              </w:rPr>
              <w:t xml:space="preserve">: C </w:t>
            </w:r>
            <w:r>
              <w:rPr>
                <w:rFonts w:asciiTheme="minorHAnsi" w:eastAsia="Times New Roman" w:hAnsiTheme="minorHAnsi"/>
                <w:b/>
                <w:vertAlign w:val="subscript"/>
                <w:lang w:eastAsia="pl-PL"/>
              </w:rPr>
              <w:t>oferty</w:t>
            </w:r>
            <w:r>
              <w:rPr>
                <w:rFonts w:asciiTheme="minorHAnsi" w:eastAsia="Times New Roman" w:hAnsiTheme="minorHAnsi"/>
                <w:b/>
                <w:lang w:eastAsia="pl-PL"/>
              </w:rPr>
              <w:t>) × 100 punktów</w:t>
            </w:r>
          </w:p>
          <w:p w14:paraId="2516BE0C" w14:textId="77777777" w:rsidR="006A1EAB" w:rsidRDefault="006A1EAB" w:rsidP="006A1EAB">
            <w:pPr>
              <w:autoSpaceDE w:val="0"/>
              <w:autoSpaceDN w:val="0"/>
              <w:adjustRightInd w:val="0"/>
              <w:spacing w:after="0" w:line="240" w:lineRule="auto"/>
              <w:ind w:left="510"/>
              <w:jc w:val="both"/>
              <w:rPr>
                <w:rFonts w:asciiTheme="minorHAnsi" w:eastAsia="Times New Roman" w:hAnsiTheme="minorHAnsi"/>
                <w:lang w:eastAsia="pl-PL"/>
              </w:rPr>
            </w:pPr>
            <w:r>
              <w:rPr>
                <w:rFonts w:asciiTheme="minorHAnsi" w:eastAsia="Times New Roman" w:hAnsiTheme="minorHAnsi"/>
                <w:lang w:eastAsia="pl-PL"/>
              </w:rPr>
              <w:t xml:space="preserve">    gdzie: </w:t>
            </w:r>
          </w:p>
          <w:p w14:paraId="74859904" w14:textId="77777777" w:rsidR="006A1EAB" w:rsidRDefault="006A1EAB" w:rsidP="006A1EAB">
            <w:pPr>
              <w:autoSpaceDE w:val="0"/>
              <w:autoSpaceDN w:val="0"/>
              <w:adjustRightInd w:val="0"/>
              <w:spacing w:after="0" w:line="240" w:lineRule="auto"/>
              <w:ind w:left="510"/>
              <w:jc w:val="both"/>
              <w:rPr>
                <w:rFonts w:asciiTheme="minorHAnsi" w:eastAsia="Times New Roman" w:hAnsiTheme="minorHAnsi"/>
                <w:lang w:eastAsia="pl-PL"/>
              </w:rPr>
            </w:pPr>
            <w:r>
              <w:rPr>
                <w:rFonts w:asciiTheme="minorHAnsi" w:eastAsia="Times New Roman" w:hAnsiTheme="minorHAnsi"/>
                <w:lang w:eastAsia="pl-PL"/>
              </w:rPr>
              <w:t xml:space="preserve">    C </w:t>
            </w:r>
            <w:r>
              <w:rPr>
                <w:rFonts w:asciiTheme="minorHAnsi" w:eastAsia="Times New Roman" w:hAnsiTheme="minorHAnsi"/>
                <w:vertAlign w:val="subscript"/>
                <w:lang w:eastAsia="pl-PL"/>
              </w:rPr>
              <w:t xml:space="preserve">minimalna </w:t>
            </w:r>
            <w:r>
              <w:rPr>
                <w:rFonts w:asciiTheme="minorHAnsi" w:eastAsia="Times New Roman" w:hAnsiTheme="minorHAnsi"/>
                <w:lang w:eastAsia="pl-PL"/>
              </w:rPr>
              <w:t>– najniższa cena z wszystkich złożonych ważnych ofert,</w:t>
            </w:r>
          </w:p>
          <w:p w14:paraId="444C134F" w14:textId="77777777" w:rsidR="006A1EAB" w:rsidRDefault="006A1EAB" w:rsidP="006A1EAB">
            <w:pPr>
              <w:autoSpaceDE w:val="0"/>
              <w:autoSpaceDN w:val="0"/>
              <w:adjustRightInd w:val="0"/>
              <w:spacing w:after="0" w:line="240" w:lineRule="auto"/>
              <w:ind w:left="510"/>
              <w:jc w:val="both"/>
              <w:rPr>
                <w:rFonts w:asciiTheme="minorHAnsi" w:eastAsia="Times New Roman" w:hAnsiTheme="minorHAnsi"/>
                <w:lang w:eastAsia="pl-PL"/>
              </w:rPr>
            </w:pPr>
            <w:r>
              <w:rPr>
                <w:rFonts w:asciiTheme="minorHAnsi" w:eastAsia="Times New Roman" w:hAnsiTheme="minorHAnsi"/>
                <w:lang w:eastAsia="pl-PL"/>
              </w:rPr>
              <w:t xml:space="preserve">    C </w:t>
            </w:r>
            <w:r>
              <w:rPr>
                <w:rFonts w:asciiTheme="minorHAnsi" w:eastAsia="Times New Roman" w:hAnsiTheme="minorHAnsi"/>
                <w:vertAlign w:val="subscript"/>
                <w:lang w:eastAsia="pl-PL"/>
              </w:rPr>
              <w:t xml:space="preserve">oferty </w:t>
            </w:r>
            <w:r>
              <w:rPr>
                <w:rFonts w:asciiTheme="minorHAnsi" w:eastAsia="Times New Roman" w:hAnsiTheme="minorHAnsi"/>
                <w:lang w:eastAsia="pl-PL"/>
              </w:rPr>
              <w:t>– cena zaproponowana w ocenianej ofercie.</w:t>
            </w:r>
          </w:p>
          <w:p w14:paraId="681F0368" w14:textId="5E07E339"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p>
        </w:tc>
      </w:tr>
      <w:tr w:rsidR="00204456" w:rsidRPr="000852FA" w14:paraId="1544AA26" w14:textId="77777777" w:rsidTr="00BA3D0F">
        <w:trPr>
          <w:trHeight w:val="613"/>
        </w:trPr>
        <w:tc>
          <w:tcPr>
            <w:tcW w:w="7048" w:type="dxa"/>
            <w:gridSpan w:val="8"/>
            <w:shd w:val="clear" w:color="auto" w:fill="D9D9D9"/>
            <w:vAlign w:val="center"/>
          </w:tcPr>
          <w:p w14:paraId="21330087" w14:textId="77777777" w:rsidR="00204456" w:rsidRPr="000852FA" w:rsidRDefault="00204456"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Maksymalna liczba punktów do zdobycia,</w:t>
            </w:r>
            <w:r w:rsidR="008932C1" w:rsidRPr="000852FA">
              <w:rPr>
                <w:rFonts w:asciiTheme="minorHAnsi" w:eastAsia="Times New Roman" w:hAnsiTheme="minorHAnsi"/>
                <w:b/>
                <w:lang w:eastAsia="pl-PL"/>
              </w:rPr>
              <w:t xml:space="preserve"> będąca sumą punktów uzyskanyc</w:t>
            </w:r>
            <w:r w:rsidR="008D356D" w:rsidRPr="000852FA">
              <w:rPr>
                <w:rFonts w:asciiTheme="minorHAnsi" w:eastAsia="Times New Roman" w:hAnsiTheme="minorHAnsi"/>
                <w:b/>
                <w:lang w:eastAsia="pl-PL"/>
              </w:rPr>
              <w:t xml:space="preserve">h </w:t>
            </w:r>
            <w:r w:rsidRPr="000852FA">
              <w:rPr>
                <w:rFonts w:asciiTheme="minorHAnsi" w:eastAsia="Times New Roman" w:hAnsiTheme="minorHAnsi"/>
                <w:b/>
                <w:lang w:eastAsia="pl-PL"/>
              </w:rPr>
              <w:t>za poszczególne kryteria oceny</w:t>
            </w:r>
            <w:r w:rsidR="008932C1" w:rsidRPr="000852FA">
              <w:rPr>
                <w:rFonts w:asciiTheme="minorHAnsi" w:eastAsia="Times New Roman" w:hAnsiTheme="minorHAnsi"/>
                <w:b/>
                <w:lang w:eastAsia="pl-PL"/>
              </w:rPr>
              <w:t>,</w:t>
            </w:r>
            <w:r w:rsidRPr="000852FA">
              <w:rPr>
                <w:rFonts w:asciiTheme="minorHAnsi" w:eastAsia="Times New Roman" w:hAnsiTheme="minorHAnsi"/>
                <w:b/>
                <w:lang w:eastAsia="pl-PL"/>
              </w:rPr>
              <w:t xml:space="preserve"> w przedmiotowym postępowaniu wynosi:</w:t>
            </w:r>
          </w:p>
        </w:tc>
        <w:tc>
          <w:tcPr>
            <w:tcW w:w="2841" w:type="dxa"/>
            <w:shd w:val="clear" w:color="auto" w:fill="FFFFFF"/>
            <w:vAlign w:val="center"/>
          </w:tcPr>
          <w:p w14:paraId="3CA807EC" w14:textId="05918C94" w:rsidR="00204456" w:rsidRPr="003D64F4" w:rsidRDefault="006A1EAB" w:rsidP="000852FA">
            <w:pPr>
              <w:autoSpaceDE w:val="0"/>
              <w:autoSpaceDN w:val="0"/>
              <w:adjustRightInd w:val="0"/>
              <w:spacing w:after="0" w:line="240" w:lineRule="auto"/>
              <w:jc w:val="center"/>
              <w:rPr>
                <w:rFonts w:asciiTheme="minorHAnsi" w:eastAsia="Times New Roman" w:hAnsiTheme="minorHAnsi"/>
                <w:color w:val="FF0000"/>
                <w:lang w:eastAsia="pl-PL"/>
              </w:rPr>
            </w:pPr>
            <w:r>
              <w:rPr>
                <w:rFonts w:asciiTheme="minorHAnsi" w:eastAsia="Times New Roman" w:hAnsiTheme="minorHAnsi"/>
                <w:color w:val="000000" w:themeColor="text1"/>
                <w:lang w:eastAsia="pl-PL"/>
              </w:rPr>
              <w:t>100</w:t>
            </w:r>
          </w:p>
        </w:tc>
      </w:tr>
      <w:tr w:rsidR="008932C1" w:rsidRPr="000852FA" w14:paraId="1ACE0B6B" w14:textId="77777777" w:rsidTr="00BA3D0F">
        <w:trPr>
          <w:trHeight w:val="613"/>
        </w:trPr>
        <w:tc>
          <w:tcPr>
            <w:tcW w:w="7048" w:type="dxa"/>
            <w:gridSpan w:val="8"/>
            <w:shd w:val="clear" w:color="auto" w:fill="D9D9D9"/>
            <w:vAlign w:val="center"/>
          </w:tcPr>
          <w:p w14:paraId="06403D3D" w14:textId="77777777"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składania ofert w przedmiotowym postępowaniu upływa w dniu</w:t>
            </w:r>
            <w:r w:rsidR="00D7084B" w:rsidRPr="000852FA">
              <w:rPr>
                <w:rFonts w:asciiTheme="minorHAnsi" w:eastAsia="Times New Roman" w:hAnsiTheme="minorHAnsi"/>
                <w:b/>
                <w:lang w:eastAsia="pl-PL"/>
              </w:rPr>
              <w:t>:</w:t>
            </w:r>
          </w:p>
          <w:p w14:paraId="697A00EF" w14:textId="77777777"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(za moment złożenia oferty uznaje się moment wpływu tej oferty do </w:t>
            </w:r>
            <w:r w:rsidR="006B4912" w:rsidRPr="000852FA">
              <w:rPr>
                <w:rFonts w:asciiTheme="minorHAnsi" w:eastAsia="Times New Roman" w:hAnsiTheme="minorHAnsi"/>
                <w:lang w:eastAsia="pl-PL"/>
              </w:rPr>
              <w:t>Fundacji Inicjatywa w Bytomiu</w:t>
            </w:r>
            <w:r w:rsidRPr="000852FA">
              <w:rPr>
                <w:rFonts w:asciiTheme="minorHAnsi" w:eastAsia="Times New Roman" w:hAnsiTheme="minorHAnsi"/>
                <w:lang w:eastAsia="pl-PL"/>
              </w:rPr>
              <w:t>; oferty złożone po terminie pozostaną bez rozpatrzenia)</w:t>
            </w:r>
          </w:p>
        </w:tc>
        <w:tc>
          <w:tcPr>
            <w:tcW w:w="2841" w:type="dxa"/>
            <w:shd w:val="clear" w:color="auto" w:fill="FFFFFF"/>
            <w:vAlign w:val="center"/>
          </w:tcPr>
          <w:p w14:paraId="0882BE60" w14:textId="1458EE49" w:rsidR="00E544AE" w:rsidRPr="000852FA" w:rsidRDefault="00586404"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24.</w:t>
            </w:r>
            <w:r w:rsidR="00610495">
              <w:rPr>
                <w:rFonts w:asciiTheme="minorHAnsi" w:eastAsia="Times New Roman" w:hAnsiTheme="minorHAnsi"/>
                <w:lang w:eastAsia="pl-PL"/>
              </w:rPr>
              <w:t>10</w:t>
            </w:r>
            <w:r w:rsidR="008543C1">
              <w:rPr>
                <w:rFonts w:asciiTheme="minorHAnsi" w:eastAsia="Times New Roman" w:hAnsiTheme="minorHAnsi"/>
                <w:lang w:eastAsia="pl-PL"/>
              </w:rPr>
              <w:t>.2019r.</w:t>
            </w:r>
          </w:p>
        </w:tc>
      </w:tr>
      <w:tr w:rsidR="000759E3" w:rsidRPr="000852FA" w14:paraId="0F294B9C" w14:textId="77777777" w:rsidTr="00BA3D0F">
        <w:trPr>
          <w:trHeight w:val="613"/>
        </w:trPr>
        <w:tc>
          <w:tcPr>
            <w:tcW w:w="7048" w:type="dxa"/>
            <w:gridSpan w:val="8"/>
            <w:shd w:val="clear" w:color="auto" w:fill="D9D9D9"/>
            <w:vAlign w:val="center"/>
          </w:tcPr>
          <w:p w14:paraId="6D98D798" w14:textId="77777777" w:rsidR="000759E3" w:rsidRPr="000852FA" w:rsidRDefault="000759E3"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związania ofertą:</w:t>
            </w:r>
          </w:p>
        </w:tc>
        <w:tc>
          <w:tcPr>
            <w:tcW w:w="2841" w:type="dxa"/>
            <w:shd w:val="clear" w:color="auto" w:fill="FFFFFF"/>
            <w:vAlign w:val="center"/>
          </w:tcPr>
          <w:p w14:paraId="1B93C640" w14:textId="77777777" w:rsidR="000759E3" w:rsidRPr="000852FA" w:rsidRDefault="000759E3"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30 dni</w:t>
            </w:r>
          </w:p>
        </w:tc>
      </w:tr>
      <w:tr w:rsidR="008932C1" w:rsidRPr="000852FA" w14:paraId="0EB99A55" w14:textId="77777777" w:rsidTr="00BA3D0F">
        <w:trPr>
          <w:trHeight w:val="613"/>
        </w:trPr>
        <w:tc>
          <w:tcPr>
            <w:tcW w:w="2438" w:type="dxa"/>
            <w:gridSpan w:val="3"/>
            <w:vMerge w:val="restart"/>
            <w:shd w:val="clear" w:color="auto" w:fill="D9D9D9"/>
            <w:vAlign w:val="center"/>
          </w:tcPr>
          <w:p w14:paraId="3E4668A7" w14:textId="77777777"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 xml:space="preserve">Oferty należy </w:t>
            </w:r>
            <w:r w:rsidR="008D356D" w:rsidRPr="000852FA">
              <w:rPr>
                <w:rFonts w:asciiTheme="minorHAnsi" w:eastAsia="Times New Roman" w:hAnsiTheme="minorHAnsi"/>
                <w:b/>
                <w:lang w:eastAsia="pl-PL"/>
              </w:rPr>
              <w:t xml:space="preserve">składać bądź </w:t>
            </w:r>
            <w:r w:rsidRPr="000852FA">
              <w:rPr>
                <w:rFonts w:asciiTheme="minorHAnsi" w:eastAsia="Times New Roman" w:hAnsiTheme="minorHAnsi"/>
                <w:b/>
                <w:lang w:eastAsia="pl-PL"/>
              </w:rPr>
              <w:t>nadsyłać:</w:t>
            </w:r>
          </w:p>
        </w:tc>
        <w:tc>
          <w:tcPr>
            <w:tcW w:w="7451" w:type="dxa"/>
            <w:gridSpan w:val="6"/>
            <w:shd w:val="clear" w:color="auto" w:fill="FFFFFF"/>
            <w:vAlign w:val="center"/>
          </w:tcPr>
          <w:p w14:paraId="2E29A55D" w14:textId="77777777"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elektronicznej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na adres: </w:t>
            </w:r>
            <w:r w:rsidR="006B4912" w:rsidRPr="000852FA">
              <w:rPr>
                <w:rFonts w:asciiTheme="minorHAnsi" w:hAnsiTheme="minorHAnsi"/>
              </w:rPr>
              <w:t>biuro@f-inicjatywa</w:t>
            </w:r>
            <w:r w:rsidRPr="000852FA">
              <w:rPr>
                <w:rFonts w:asciiTheme="minorHAnsi" w:eastAsia="Times New Roman" w:hAnsiTheme="minorHAnsi"/>
                <w:lang w:eastAsia="pl-PL"/>
              </w:rPr>
              <w:t>.pl w treści wiadomości wpisując n</w:t>
            </w:r>
            <w:r w:rsidR="009D5C36" w:rsidRPr="000852FA">
              <w:rPr>
                <w:rFonts w:asciiTheme="minorHAnsi" w:eastAsia="Times New Roman" w:hAnsiTheme="minorHAnsi"/>
                <w:lang w:eastAsia="pl-PL"/>
              </w:rPr>
              <w:t>umer</w:t>
            </w:r>
            <w:r w:rsidRPr="000852FA">
              <w:rPr>
                <w:rFonts w:asciiTheme="minorHAnsi" w:eastAsia="Times New Roman" w:hAnsiTheme="minorHAnsi"/>
                <w:lang w:eastAsia="pl-PL"/>
              </w:rPr>
              <w:t xml:space="preserve"> postępowania</w:t>
            </w:r>
          </w:p>
        </w:tc>
      </w:tr>
      <w:tr w:rsidR="008932C1" w:rsidRPr="000852FA" w14:paraId="7DFFD955" w14:textId="77777777" w:rsidTr="00BA3D0F">
        <w:trPr>
          <w:trHeight w:val="613"/>
        </w:trPr>
        <w:tc>
          <w:tcPr>
            <w:tcW w:w="2438" w:type="dxa"/>
            <w:gridSpan w:val="3"/>
            <w:vMerge/>
            <w:shd w:val="clear" w:color="auto" w:fill="D9D9D9"/>
            <w:vAlign w:val="center"/>
          </w:tcPr>
          <w:p w14:paraId="0162758A" w14:textId="77777777"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p>
        </w:tc>
        <w:tc>
          <w:tcPr>
            <w:tcW w:w="7451" w:type="dxa"/>
            <w:gridSpan w:val="6"/>
            <w:shd w:val="clear" w:color="auto" w:fill="FFFFFF"/>
            <w:vAlign w:val="center"/>
          </w:tcPr>
          <w:p w14:paraId="3943EDA0" w14:textId="77777777"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papierowej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w </w:t>
            </w:r>
            <w:r w:rsidR="006B4912" w:rsidRPr="000852FA">
              <w:rPr>
                <w:rFonts w:asciiTheme="minorHAnsi" w:eastAsia="Times New Roman" w:hAnsiTheme="minorHAnsi"/>
                <w:lang w:eastAsia="pl-PL"/>
              </w:rPr>
              <w:t>biurze</w:t>
            </w:r>
            <w:r w:rsidRPr="000852FA">
              <w:rPr>
                <w:rFonts w:asciiTheme="minorHAnsi" w:eastAsia="Times New Roman" w:hAnsiTheme="minorHAnsi"/>
                <w:lang w:eastAsia="pl-PL"/>
              </w:rPr>
              <w:t xml:space="preserve"> </w:t>
            </w:r>
            <w:r w:rsidR="006B4912" w:rsidRPr="000852FA">
              <w:rPr>
                <w:rFonts w:asciiTheme="minorHAnsi" w:eastAsia="Times New Roman" w:hAnsiTheme="minorHAnsi"/>
                <w:lang w:eastAsia="pl-PL"/>
              </w:rPr>
              <w:t>Fundacji Inicjatywa w Bytomiu, ul. Powstańców Warszawskich 38/1</w:t>
            </w:r>
            <w:r w:rsidRPr="000852FA">
              <w:rPr>
                <w:rFonts w:asciiTheme="minorHAnsi" w:eastAsia="Times New Roman" w:hAnsiTheme="minorHAnsi"/>
                <w:lang w:eastAsia="pl-PL"/>
              </w:rPr>
              <w:t>, czynnej w dni powszednie od godz. 7.30 do godz. 15.30, w zamkniętej kopercie opisanej numerem postępowania</w:t>
            </w:r>
          </w:p>
        </w:tc>
      </w:tr>
      <w:tr w:rsidR="00D7084B" w:rsidRPr="000852FA" w14:paraId="4BE7B385" w14:textId="77777777" w:rsidTr="00BA3D0F">
        <w:trPr>
          <w:trHeight w:val="274"/>
        </w:trPr>
        <w:tc>
          <w:tcPr>
            <w:tcW w:w="2438" w:type="dxa"/>
            <w:gridSpan w:val="3"/>
            <w:shd w:val="clear" w:color="auto" w:fill="D9D9D9"/>
            <w:vAlign w:val="center"/>
          </w:tcPr>
          <w:p w14:paraId="5B417EC0" w14:textId="77777777" w:rsidR="00D7084B" w:rsidRPr="000852FA" w:rsidRDefault="00D7084B" w:rsidP="000852FA">
            <w:pPr>
              <w:spacing w:after="0" w:line="240" w:lineRule="auto"/>
              <w:rPr>
                <w:rFonts w:asciiTheme="minorHAnsi" w:hAnsiTheme="minorHAnsi"/>
                <w:b/>
              </w:rPr>
            </w:pPr>
            <w:r w:rsidRPr="000852FA">
              <w:rPr>
                <w:rFonts w:asciiTheme="minorHAnsi" w:hAnsiTheme="minorHAnsi"/>
                <w:b/>
              </w:rPr>
              <w:t>Szczegółowe informacje o</w:t>
            </w:r>
            <w:r w:rsidR="0047795E" w:rsidRPr="000852FA">
              <w:rPr>
                <w:rFonts w:asciiTheme="minorHAnsi" w:hAnsiTheme="minorHAnsi"/>
                <w:b/>
              </w:rPr>
              <w:t xml:space="preserve"> treści i </w:t>
            </w:r>
            <w:r w:rsidRPr="000852FA">
              <w:rPr>
                <w:rFonts w:asciiTheme="minorHAnsi" w:hAnsiTheme="minorHAnsi"/>
                <w:b/>
              </w:rPr>
              <w:t xml:space="preserve"> formie sporządzenia oferty</w:t>
            </w:r>
          </w:p>
        </w:tc>
        <w:tc>
          <w:tcPr>
            <w:tcW w:w="7451" w:type="dxa"/>
            <w:gridSpan w:val="6"/>
            <w:shd w:val="clear" w:color="auto" w:fill="FFFFFF"/>
          </w:tcPr>
          <w:p w14:paraId="7AA862BD" w14:textId="77777777"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może złożyć wyłącznie jedną ofertę.</w:t>
            </w:r>
          </w:p>
          <w:p w14:paraId="28E0E872" w14:textId="77777777"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Jeśli wykonawca złoży więcej niż jedną ofertę wszystkie złożone przez niego oferty zostaną odrzucone.</w:t>
            </w:r>
          </w:p>
          <w:p w14:paraId="57421396" w14:textId="77777777"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dopuszcza składania ofert częściowych.</w:t>
            </w:r>
          </w:p>
          <w:p w14:paraId="1CF647D9" w14:textId="77777777"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Zmawiający nie dopuszcza składania ofert wariantowych.</w:t>
            </w:r>
          </w:p>
          <w:p w14:paraId="2F2F07F4" w14:textId="77777777"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nie przewiduje udzielenia zamówień uzupełniających. </w:t>
            </w:r>
          </w:p>
          <w:p w14:paraId="3A50F75B" w14:textId="77777777"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Przedmiotem niniejszego zamówienia nie jest zawarcie umowy ramowej </w:t>
            </w:r>
            <w:r w:rsidRPr="000852FA">
              <w:rPr>
                <w:rFonts w:asciiTheme="minorHAnsi" w:hAnsiTheme="minorHAnsi"/>
              </w:rPr>
              <w:br/>
              <w:t>z Wykonawcami.</w:t>
            </w:r>
          </w:p>
          <w:p w14:paraId="4F2E1E1F" w14:textId="77777777"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ustanowienia dynamicznego systemu zakupów.</w:t>
            </w:r>
          </w:p>
          <w:p w14:paraId="374670B7" w14:textId="77777777"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wyboru najkorzystniejszej oferty z zastosowaniem aukcji elektronicznej.</w:t>
            </w:r>
          </w:p>
          <w:p w14:paraId="245EF413"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składa ofertę z wykorzystaniem w</w:t>
            </w:r>
            <w:r w:rsidR="00DE4B07" w:rsidRPr="000852FA">
              <w:rPr>
                <w:rFonts w:asciiTheme="minorHAnsi" w:hAnsiTheme="minorHAnsi"/>
              </w:rPr>
              <w:t>zoru stanowiącego Załącznik nr 1</w:t>
            </w:r>
            <w:r w:rsidRPr="000852FA">
              <w:rPr>
                <w:rFonts w:asciiTheme="minorHAnsi" w:hAnsiTheme="minorHAnsi"/>
              </w:rPr>
              <w:t xml:space="preserve"> do SIWZ („Formularz oferty”). W przypadku złożenia oferty bez użycia załączonego formularza, złożona oferta musi zawierać wszelkie informacje wymagane SIWZ i wynikające z zawartości formularza oferty.</w:t>
            </w:r>
          </w:p>
          <w:p w14:paraId="69C63D57" w14:textId="77777777"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powinna zawierać:</w:t>
            </w:r>
          </w:p>
          <w:p w14:paraId="752C1489" w14:textId="77777777" w:rsidR="005B04F4"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Formularz oferty (załącznik nr 1</w:t>
            </w:r>
            <w:r w:rsidR="005B04F4" w:rsidRPr="000852FA">
              <w:rPr>
                <w:rFonts w:asciiTheme="minorHAnsi" w:hAnsiTheme="minorHAnsi"/>
              </w:rPr>
              <w:t xml:space="preserve"> do SIWZ);</w:t>
            </w:r>
          </w:p>
          <w:p w14:paraId="371CB51F" w14:textId="77777777"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Pełnomocnictwo i ewentualne inne dokumenty wykazujące umocowanie do złożenia oferty (jeżeli dotyczy);</w:t>
            </w:r>
          </w:p>
          <w:p w14:paraId="635D28B9" w14:textId="77777777"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Oświadczenia i dokumenty, o braku powiązań osobowyc</w:t>
            </w:r>
            <w:r w:rsidR="00DE4B07" w:rsidRPr="000852FA">
              <w:rPr>
                <w:rFonts w:asciiTheme="minorHAnsi" w:hAnsiTheme="minorHAnsi"/>
              </w:rPr>
              <w:t>h i kapitałowych (załącznik nr 2</w:t>
            </w:r>
            <w:r w:rsidRPr="000852FA">
              <w:rPr>
                <w:rFonts w:asciiTheme="minorHAnsi" w:hAnsiTheme="minorHAnsi"/>
              </w:rPr>
              <w:t xml:space="preserve"> do SIWZ).</w:t>
            </w:r>
          </w:p>
          <w:p w14:paraId="07F01F78" w14:textId="77777777" w:rsidR="00DE4B07"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Referencje lub zaświadczenia potwierdzające doświadczenie Wykonawcy</w:t>
            </w:r>
          </w:p>
          <w:p w14:paraId="21F40567" w14:textId="77777777" w:rsidR="00DE4B07"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scenariusz imprezy</w:t>
            </w:r>
          </w:p>
          <w:p w14:paraId="29800CD9"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złożona w formie pisemnej, powinna być podpisana przez osobę/y upoważnioną/e w dokumentach rejestrowych podmiotu do reprezentacji Wykonawcy lub posiadającą odpowiednie pełnomocnictwo </w:t>
            </w:r>
            <w:r w:rsidRPr="000852FA">
              <w:rPr>
                <w:rFonts w:asciiTheme="minorHAnsi" w:hAnsiTheme="minorHAnsi"/>
              </w:rPr>
              <w:lastRenderedPageBreak/>
              <w:t>do dokonania niniejszej czynności prawnej udzielone przez osobę/y upoważnioną/e do reprezentacji podmiotu. Wszystkie załączniki do oferty, stanowiące oświadczenia powinny być również podpisane przez upoważnionego przedstawiciela</w:t>
            </w:r>
            <w:r w:rsidR="00DE4B07" w:rsidRPr="000852FA">
              <w:rPr>
                <w:rFonts w:asciiTheme="minorHAnsi" w:hAnsiTheme="minorHAnsi"/>
              </w:rPr>
              <w:t>.</w:t>
            </w:r>
          </w:p>
          <w:p w14:paraId="30799ECD"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podpisana zgodnie z art. 78 Ustawy z dnia 23 kwietnia 1964 r. Kodeks cywilny (tj. Dz. U. z 2018r. poz. 1025 z </w:t>
            </w:r>
            <w:proofErr w:type="spellStart"/>
            <w:r w:rsidRPr="000852FA">
              <w:rPr>
                <w:rFonts w:asciiTheme="minorHAnsi" w:hAnsiTheme="minorHAnsi"/>
              </w:rPr>
              <w:t>późn</w:t>
            </w:r>
            <w:proofErr w:type="spellEnd"/>
            <w:r w:rsidRPr="000852FA">
              <w:rPr>
                <w:rFonts w:asciiTheme="minorHAnsi" w:hAnsiTheme="minorHAnsi"/>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14:paraId="44CDDA44"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snapToGrid w:val="0"/>
              </w:rPr>
              <w:t>Zaleca się, aby każda strona oferty była parafowana przez osobę/y</w:t>
            </w:r>
            <w:r w:rsidRPr="000852FA">
              <w:rPr>
                <w:rFonts w:asciiTheme="minorHAnsi" w:hAnsiTheme="minorHAnsi"/>
              </w:rPr>
              <w:t xml:space="preserve"> uprawnioną/e do reprezentacji Wykonawcy</w:t>
            </w:r>
            <w:r w:rsidRPr="000852FA">
              <w:rPr>
                <w:rFonts w:asciiTheme="minorHAnsi" w:hAnsiTheme="minorHAnsi"/>
                <w:snapToGrid w:val="0"/>
              </w:rPr>
              <w:t>.</w:t>
            </w:r>
          </w:p>
          <w:p w14:paraId="283B3A99" w14:textId="77777777" w:rsidR="00DE4B07" w:rsidRPr="000852FA" w:rsidRDefault="00DE4B07" w:rsidP="001565C1">
            <w:pPr>
              <w:pStyle w:val="Akapitzlist"/>
              <w:numPr>
                <w:ilvl w:val="0"/>
                <w:numId w:val="13"/>
              </w:numPr>
              <w:spacing w:after="0" w:line="240" w:lineRule="auto"/>
              <w:ind w:left="535"/>
              <w:jc w:val="both"/>
              <w:rPr>
                <w:rFonts w:asciiTheme="minorHAnsi" w:hAnsiTheme="minorHAnsi"/>
              </w:rPr>
            </w:pPr>
            <w:r w:rsidRPr="000852FA">
              <w:rPr>
                <w:rFonts w:asciiTheme="minorHAnsi" w:eastAsia="Times New Roman" w:hAnsiTheme="minorHAnsi"/>
                <w:lang w:eastAsia="pl-PL"/>
              </w:rPr>
              <w:t>Wszystkie elementy oferty składane w wersji elektronicznej powinny mieć postać skanu oryginału dokumentu (nie skanu kserokopii).</w:t>
            </w:r>
          </w:p>
          <w:p w14:paraId="0343B589"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Sporządzenie ofert po</w:t>
            </w:r>
            <w:r w:rsidR="00DE4B07" w:rsidRPr="000852FA">
              <w:rPr>
                <w:rFonts w:asciiTheme="minorHAnsi" w:hAnsiTheme="minorHAnsi"/>
              </w:rPr>
              <w:t>winno nastąpić w języku polskim lub przetłumaczone przez Wykonawcę na język polski. Jeśli Wykonawca składa dokumenty w języku obcym, musi załączyć je w oryginalnym brzmieniu wraz z ich tłumaczeniem na język polski. w razie wątpliwości pomiędzy wersją obcojęzyczną i wersją polskojęzyczną uznaję się, iż wersja polskojęzyczna jest wersja wiążącą.</w:t>
            </w:r>
          </w:p>
          <w:p w14:paraId="5797F3DA"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Zaleca się ponumerowanie stron i ich spięcie w sposób uniemożliwiający przypadkowe zdekompletowanie. </w:t>
            </w:r>
          </w:p>
          <w:p w14:paraId="7B72DD0B" w14:textId="77777777"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14:paraId="0096E097" w14:textId="77777777"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zażąda przedstawienia oryginału lub notarialnie potwierdzonej kopii dokumentu wyłącznie wtedy, gdy przedstawiona przez Wykonawcę kserokopia dokumentu będzie nieczytelna lub będzie budzić wątpliwości, co do jej prawdziwości.</w:t>
            </w:r>
          </w:p>
          <w:p w14:paraId="3732C26B" w14:textId="77777777"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Wszelkie miejsca w ofercie, w których Wykonawca naniósł poprawki lub zmiany wpisywanej przez siebie treści powinny być parafowane przez osobę/y uprawnione do reprezentacji. </w:t>
            </w:r>
          </w:p>
          <w:p w14:paraId="31595A3D" w14:textId="77777777" w:rsidR="008D356D"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Żadne dokumenty wchodzące w skład oferty, w tym również przedstawione w formie oryginałów, nie podlegają zwrotowi przez Zamawiającego.</w:t>
            </w:r>
          </w:p>
        </w:tc>
      </w:tr>
      <w:tr w:rsidR="000759E3" w:rsidRPr="000852FA" w14:paraId="64F77CF5" w14:textId="77777777" w:rsidTr="00BA3D0F">
        <w:trPr>
          <w:trHeight w:val="274"/>
        </w:trPr>
        <w:tc>
          <w:tcPr>
            <w:tcW w:w="2438" w:type="dxa"/>
            <w:gridSpan w:val="3"/>
            <w:shd w:val="clear" w:color="auto" w:fill="D9D9D9"/>
            <w:vAlign w:val="center"/>
          </w:tcPr>
          <w:p w14:paraId="12DEDB99" w14:textId="77777777" w:rsidR="000759E3" w:rsidRPr="000852FA" w:rsidRDefault="00CD30DB" w:rsidP="000852FA">
            <w:pPr>
              <w:spacing w:after="0" w:line="240" w:lineRule="auto"/>
              <w:rPr>
                <w:rFonts w:asciiTheme="minorHAnsi" w:hAnsiTheme="minorHAnsi"/>
                <w:b/>
              </w:rPr>
            </w:pPr>
            <w:r w:rsidRPr="000852FA">
              <w:rPr>
                <w:rFonts w:asciiTheme="minorHAnsi" w:hAnsiTheme="minorHAnsi"/>
                <w:b/>
              </w:rPr>
              <w:lastRenderedPageBreak/>
              <w:t>Zmiana Umowy z W</w:t>
            </w:r>
            <w:r w:rsidR="000759E3" w:rsidRPr="000852FA">
              <w:rPr>
                <w:rFonts w:asciiTheme="minorHAnsi" w:hAnsiTheme="minorHAnsi"/>
                <w:b/>
              </w:rPr>
              <w:t>ykonawcą</w:t>
            </w:r>
          </w:p>
        </w:tc>
        <w:tc>
          <w:tcPr>
            <w:tcW w:w="7451" w:type="dxa"/>
            <w:gridSpan w:val="6"/>
            <w:shd w:val="clear" w:color="auto" w:fill="FFFFFF"/>
          </w:tcPr>
          <w:p w14:paraId="0A9B2DBD" w14:textId="77777777" w:rsidR="000759E3" w:rsidRPr="000852FA" w:rsidRDefault="000759E3"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Zamawiający dopuszcza możliwość wprowadzenia zmian w zakresie umowy zawartej z Wykonawcą, dotyczących:</w:t>
            </w:r>
          </w:p>
          <w:p w14:paraId="7E366520" w14:textId="77777777"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modyfikacji przedmiotu zamówienia w wyniku konsultacji przeprowadzonych z Wykonawcą, które będą miały pozytywny wpływ na jakość realizacji umowy i jakość przedmiotu zamówienia,</w:t>
            </w:r>
          </w:p>
          <w:p w14:paraId="07D2890B" w14:textId="77777777"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 xml:space="preserve">zmian opisanych w rozdz. 6.5.2 punkt 22) Wytycznych w zakresie kwalifikowalności </w:t>
            </w:r>
            <w:r w:rsidR="00CD30DB" w:rsidRPr="000852FA">
              <w:rPr>
                <w:rFonts w:asciiTheme="minorHAnsi" w:hAnsiTheme="minorHAnsi"/>
              </w:rPr>
              <w:t>wydatków w ramach EFRR, EFS, FS na lata 2014-2020</w:t>
            </w:r>
          </w:p>
          <w:p w14:paraId="32E02DC2" w14:textId="77777777"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w umowie z Wykonawcą, o których mowa w pkt. 1, wymaga formy pisemnej.</w:t>
            </w:r>
          </w:p>
          <w:p w14:paraId="5D483F3F" w14:textId="77777777"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lastRenderedPageBreak/>
              <w:t>Wprowadzenie zmian, o których mowa w pkt. 1, nie będą prowadziły do zmiany charakteru umowy.</w:t>
            </w:r>
          </w:p>
          <w:p w14:paraId="37AF3093" w14:textId="77777777"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do umowy we wskazanych w pkt. 1 obszarach jest dopuszczalne w przypadku:</w:t>
            </w:r>
          </w:p>
          <w:p w14:paraId="56E74554" w14:textId="77777777"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wydłużenia terminu realizacji projektu,</w:t>
            </w:r>
          </w:p>
          <w:p w14:paraId="015B7DC3" w14:textId="77777777"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konieczność zmiany umowy spowodowana jest okolicznościami, których zamawiający, działając z należytą starannością nie mógł przewidzieć,</w:t>
            </w:r>
          </w:p>
          <w:p w14:paraId="2DF457F1" w14:textId="77777777"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wystąpienia okoliczności będących wynikiem działania siły wyższej,</w:t>
            </w:r>
          </w:p>
          <w:p w14:paraId="11DE7193" w14:textId="77777777"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zmian istotnych regulacji prawnych,</w:t>
            </w:r>
          </w:p>
          <w:p w14:paraId="1DB7DC26" w14:textId="77777777"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 wyniku zmian umowy o dofinansowanie projektu,</w:t>
            </w:r>
          </w:p>
          <w:p w14:paraId="3185616E" w14:textId="77777777" w:rsidR="00CD30DB" w:rsidRPr="000852FA" w:rsidRDefault="00CD30DB"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zmian opisanych w rozdz. 6.5.2 punkt 22) Wytycznych w zakresie kwalifikowalności wydatków w ramach EFRR, EFS, FS na lata 2014-2020</w:t>
            </w:r>
          </w:p>
        </w:tc>
      </w:tr>
      <w:tr w:rsidR="00D7084B" w:rsidRPr="000852FA" w14:paraId="4BE861AA" w14:textId="77777777" w:rsidTr="00BA3D0F">
        <w:trPr>
          <w:trHeight w:val="622"/>
        </w:trPr>
        <w:tc>
          <w:tcPr>
            <w:tcW w:w="2438" w:type="dxa"/>
            <w:gridSpan w:val="3"/>
            <w:vMerge w:val="restart"/>
            <w:shd w:val="clear" w:color="auto" w:fill="D9D9D9"/>
            <w:vAlign w:val="center"/>
          </w:tcPr>
          <w:p w14:paraId="0581A9D9" w14:textId="77777777" w:rsidR="00D7084B" w:rsidRPr="000852FA" w:rsidRDefault="00D7084B" w:rsidP="000852FA">
            <w:pPr>
              <w:spacing w:after="0" w:line="240" w:lineRule="auto"/>
              <w:rPr>
                <w:rFonts w:asciiTheme="minorHAnsi" w:hAnsiTheme="minorHAnsi"/>
                <w:b/>
              </w:rPr>
            </w:pPr>
            <w:r w:rsidRPr="000852FA">
              <w:rPr>
                <w:rFonts w:asciiTheme="minorHAnsi" w:hAnsiTheme="minorHAnsi"/>
                <w:b/>
              </w:rPr>
              <w:lastRenderedPageBreak/>
              <w:t>Osobą uprawnioną do kontaktu w sprawie przedmiotowego zamówienia jest:</w:t>
            </w:r>
          </w:p>
        </w:tc>
        <w:tc>
          <w:tcPr>
            <w:tcW w:w="3052" w:type="dxa"/>
            <w:gridSpan w:val="3"/>
            <w:vMerge w:val="restart"/>
            <w:shd w:val="clear" w:color="auto" w:fill="FFFFFF"/>
            <w:vAlign w:val="center"/>
          </w:tcPr>
          <w:p w14:paraId="5A5D95BD" w14:textId="77777777" w:rsidR="00D7084B" w:rsidRPr="000852FA" w:rsidRDefault="00AB7DF8"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W sprawach merytorycznych</w:t>
            </w:r>
            <w:r w:rsidR="005A0B10"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 xml:space="preserve"> </w:t>
            </w:r>
          </w:p>
          <w:p w14:paraId="53465E6F" w14:textId="77777777" w:rsidR="00AB7DF8" w:rsidRPr="002703B6" w:rsidRDefault="005A0B10"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 xml:space="preserve">W sprawach formalnych </w:t>
            </w:r>
          </w:p>
        </w:tc>
        <w:tc>
          <w:tcPr>
            <w:tcW w:w="4399" w:type="dxa"/>
            <w:gridSpan w:val="3"/>
            <w:shd w:val="clear" w:color="auto" w:fill="FFFFFF"/>
            <w:vAlign w:val="center"/>
          </w:tcPr>
          <w:p w14:paraId="4DA19BF2" w14:textId="25AB2C5C" w:rsidR="00AB7DF8"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tel.:</w:t>
            </w:r>
            <w:r w:rsidR="0097775F" w:rsidRPr="000852FA">
              <w:rPr>
                <w:rFonts w:asciiTheme="minorHAnsi" w:eastAsia="Times New Roman" w:hAnsiTheme="minorHAnsi"/>
                <w:lang w:eastAsia="pl-PL"/>
              </w:rPr>
              <w:t xml:space="preserve"> </w:t>
            </w:r>
            <w:r w:rsidR="003D64F4">
              <w:rPr>
                <w:rFonts w:asciiTheme="minorHAnsi" w:eastAsia="Times New Roman" w:hAnsiTheme="minorHAnsi"/>
                <w:lang w:eastAsia="pl-PL"/>
              </w:rPr>
              <w:t>286 72 74</w:t>
            </w:r>
            <w:r w:rsidR="00B4689D">
              <w:rPr>
                <w:rFonts w:asciiTheme="minorHAnsi" w:eastAsia="Times New Roman" w:hAnsiTheme="minorHAnsi"/>
                <w:lang w:eastAsia="pl-PL"/>
              </w:rPr>
              <w:t xml:space="preserve"> Izabela Hoja- Zabawa</w:t>
            </w:r>
          </w:p>
        </w:tc>
      </w:tr>
      <w:tr w:rsidR="00D7084B" w:rsidRPr="000852FA" w14:paraId="587A3CA7" w14:textId="77777777" w:rsidTr="00BA3D0F">
        <w:trPr>
          <w:trHeight w:val="523"/>
        </w:trPr>
        <w:tc>
          <w:tcPr>
            <w:tcW w:w="2438" w:type="dxa"/>
            <w:gridSpan w:val="3"/>
            <w:vMerge/>
            <w:shd w:val="clear" w:color="auto" w:fill="D9D9D9"/>
            <w:vAlign w:val="center"/>
          </w:tcPr>
          <w:p w14:paraId="2CF78CED" w14:textId="77777777"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3052" w:type="dxa"/>
            <w:gridSpan w:val="3"/>
            <w:vMerge/>
            <w:shd w:val="clear" w:color="auto" w:fill="FFFFFF"/>
            <w:vAlign w:val="center"/>
          </w:tcPr>
          <w:p w14:paraId="2FE63598" w14:textId="77777777"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4399" w:type="dxa"/>
            <w:gridSpan w:val="3"/>
            <w:shd w:val="clear" w:color="auto" w:fill="FFFFFF"/>
            <w:vAlign w:val="center"/>
          </w:tcPr>
          <w:p w14:paraId="2DA2C55D" w14:textId="77777777" w:rsidR="00AB7DF8" w:rsidRPr="002703B6" w:rsidRDefault="00D7084B" w:rsidP="000852FA">
            <w:pPr>
              <w:autoSpaceDE w:val="0"/>
              <w:autoSpaceDN w:val="0"/>
              <w:adjustRightInd w:val="0"/>
              <w:spacing w:after="0" w:line="240" w:lineRule="auto"/>
              <w:jc w:val="both"/>
              <w:rPr>
                <w:rFonts w:asciiTheme="minorHAnsi" w:eastAsia="Times New Roman" w:hAnsiTheme="minorHAnsi"/>
                <w:lang w:val="en-US" w:eastAsia="pl-PL"/>
              </w:rPr>
            </w:pPr>
            <w:r w:rsidRPr="000852FA">
              <w:rPr>
                <w:rFonts w:asciiTheme="minorHAnsi" w:eastAsia="Times New Roman" w:hAnsiTheme="minorHAnsi"/>
                <w:lang w:val="en-US" w:eastAsia="pl-PL"/>
              </w:rPr>
              <w:t>e-mail:</w:t>
            </w:r>
            <w:r w:rsidR="00AB7DF8" w:rsidRPr="000852FA">
              <w:rPr>
                <w:rFonts w:asciiTheme="minorHAnsi" w:eastAsia="Times New Roman" w:hAnsiTheme="minorHAnsi"/>
                <w:lang w:val="en-US" w:eastAsia="pl-PL"/>
              </w:rPr>
              <w:t xml:space="preserve"> </w:t>
            </w:r>
            <w:hyperlink r:id="rId9" w:history="1">
              <w:r w:rsidR="003D64F4" w:rsidRPr="00387953">
                <w:rPr>
                  <w:rStyle w:val="Hipercze"/>
                  <w:rFonts w:asciiTheme="minorHAnsi" w:eastAsia="Times New Roman" w:hAnsiTheme="minorHAnsi"/>
                  <w:lang w:val="en-US" w:eastAsia="pl-PL"/>
                </w:rPr>
                <w:t>biuro@f-inicjatywa.pl</w:t>
              </w:r>
            </w:hyperlink>
          </w:p>
        </w:tc>
      </w:tr>
      <w:tr w:rsidR="0047795E" w:rsidRPr="000852FA" w14:paraId="1228603D" w14:textId="77777777" w:rsidTr="008912AB">
        <w:trPr>
          <w:trHeight w:val="613"/>
        </w:trPr>
        <w:tc>
          <w:tcPr>
            <w:tcW w:w="9889" w:type="dxa"/>
            <w:gridSpan w:val="9"/>
            <w:shd w:val="clear" w:color="auto" w:fill="D9D9D9"/>
            <w:vAlign w:val="center"/>
          </w:tcPr>
          <w:p w14:paraId="6475B186" w14:textId="77777777" w:rsidR="0047795E" w:rsidRPr="000852FA" w:rsidRDefault="0047795E" w:rsidP="000852FA">
            <w:pPr>
              <w:spacing w:after="0" w:line="240" w:lineRule="auto"/>
              <w:rPr>
                <w:rFonts w:asciiTheme="minorHAnsi" w:eastAsia="Times New Roman" w:hAnsiTheme="minorHAnsi"/>
                <w:b/>
              </w:rPr>
            </w:pPr>
            <w:r w:rsidRPr="000852FA">
              <w:rPr>
                <w:rFonts w:asciiTheme="minorHAnsi" w:eastAsia="Times New Roman" w:hAnsiTheme="minorHAnsi"/>
                <w:b/>
              </w:rPr>
              <w:t>Informacje dodatkowe</w:t>
            </w:r>
          </w:p>
        </w:tc>
      </w:tr>
      <w:tr w:rsidR="0047795E" w:rsidRPr="000852FA" w14:paraId="399D4401" w14:textId="77777777" w:rsidTr="008912AB">
        <w:trPr>
          <w:trHeight w:val="342"/>
        </w:trPr>
        <w:tc>
          <w:tcPr>
            <w:tcW w:w="9889" w:type="dxa"/>
            <w:gridSpan w:val="9"/>
            <w:vAlign w:val="center"/>
          </w:tcPr>
          <w:p w14:paraId="3200AF9F" w14:textId="77777777" w:rsidR="0047795E" w:rsidRPr="000852FA" w:rsidRDefault="0047795E" w:rsidP="001565C1">
            <w:pPr>
              <w:numPr>
                <w:ilvl w:val="0"/>
                <w:numId w:val="2"/>
              </w:numPr>
              <w:spacing w:after="0" w:line="240" w:lineRule="auto"/>
              <w:ind w:left="284" w:hanging="284"/>
              <w:rPr>
                <w:rFonts w:asciiTheme="minorHAnsi" w:eastAsia="Times New Roman" w:hAnsiTheme="minorHAnsi"/>
              </w:rPr>
            </w:pPr>
            <w:r w:rsidRPr="000852FA">
              <w:rPr>
                <w:rFonts w:asciiTheme="minorHAnsi" w:eastAsia="Times New Roman" w:hAnsiTheme="minorHAnsi"/>
              </w:rPr>
              <w:t>Zamawiający zastrzega sobie prawo do:</w:t>
            </w:r>
          </w:p>
          <w:p w14:paraId="5F5E27B9" w14:textId="77777777" w:rsidR="000852FA" w:rsidRPr="000852FA" w:rsidRDefault="000852FA"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14:paraId="3A26D08E" w14:textId="77777777"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 xml:space="preserve">odstąpienia </w:t>
            </w:r>
            <w:r w:rsidR="009D5C36" w:rsidRPr="000852FA">
              <w:rPr>
                <w:rFonts w:asciiTheme="minorHAnsi" w:eastAsia="Times New Roman" w:hAnsiTheme="minorHAnsi"/>
              </w:rPr>
              <w:t xml:space="preserve">z ważnych powodów </w:t>
            </w:r>
            <w:r w:rsidRPr="000852FA">
              <w:rPr>
                <w:rFonts w:asciiTheme="minorHAnsi" w:eastAsia="Times New Roman" w:hAnsiTheme="minorHAnsi"/>
              </w:rPr>
              <w:t>od dokonania wyboru oferty na każdym etapie prowadzonego postępowania, w szczególności jeżeli oferta nie będzie spełniać oczekiwań merytorycznych lub możliwości finansowych</w:t>
            </w:r>
            <w:r w:rsidR="000852FA" w:rsidRPr="000852FA">
              <w:rPr>
                <w:rFonts w:asciiTheme="minorHAnsi" w:eastAsia="Times New Roman" w:hAnsiTheme="minorHAnsi"/>
              </w:rPr>
              <w:t xml:space="preserve"> założonych przez Zamawiającego. W przypadku unieważnienia postępowania lub jego części Zamawiający nie przewiduje zwrotu wykonawcom kosztów udziału w postępowaniu.</w:t>
            </w:r>
          </w:p>
          <w:p w14:paraId="7E1BA416" w14:textId="77777777"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żądania od Oferenta wyjaśnień w celu weryfikacji informacji zawartych w ofercie.</w:t>
            </w:r>
            <w:r w:rsidR="008D356D" w:rsidRPr="000852FA">
              <w:rPr>
                <w:rFonts w:asciiTheme="minorHAnsi" w:eastAsia="Times New Roman" w:hAnsiTheme="minorHAnsi"/>
              </w:rPr>
              <w:t xml:space="preserve"> </w:t>
            </w:r>
          </w:p>
          <w:p w14:paraId="0572CB4B" w14:textId="77777777" w:rsidR="000852FA" w:rsidRPr="000852FA" w:rsidRDefault="000852FA"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W przypadku wyboru oferty do realizacji z Wykonawcą zostanie podpisana umowa, a należność z tytułu jej wykonania będzie płatna przelewem bankowym z co najmniej 30-dniowym terminem płatności.</w:t>
            </w:r>
          </w:p>
          <w:p w14:paraId="1FEDB3EC" w14:textId="77777777" w:rsidR="000C0E5D" w:rsidRPr="000852FA" w:rsidRDefault="000C0E5D"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Pośrednicz</w:t>
            </w:r>
            <w:r w:rsidR="003D64F4">
              <w:rPr>
                <w:rFonts w:asciiTheme="minorHAnsi" w:eastAsia="Times New Roman" w:hAnsiTheme="minorHAnsi"/>
              </w:rPr>
              <w:t>ą</w:t>
            </w:r>
            <w:r w:rsidRPr="000852FA">
              <w:rPr>
                <w:rFonts w:asciiTheme="minorHAnsi" w:eastAsia="Times New Roman" w:hAnsiTheme="minorHAnsi"/>
              </w:rPr>
              <w:t>cej, Zamawiający ureguluje zaległe płatności w terminie do 5 dni roboczych od momentu wpływu środków na konto projektu Zamawiającego.</w:t>
            </w:r>
          </w:p>
          <w:p w14:paraId="7D1C16A2" w14:textId="77777777" w:rsidR="00B609CB" w:rsidRPr="000852FA" w:rsidRDefault="00B609CB"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 xml:space="preserve">Za zapewnienie miejsca realizacji </w:t>
            </w:r>
            <w:r w:rsidR="003D64F4">
              <w:rPr>
                <w:rFonts w:asciiTheme="minorHAnsi" w:eastAsia="Times New Roman" w:hAnsiTheme="minorHAnsi"/>
              </w:rPr>
              <w:t xml:space="preserve">pikniku </w:t>
            </w:r>
            <w:r w:rsidRPr="000852FA">
              <w:rPr>
                <w:rFonts w:asciiTheme="minorHAnsi" w:eastAsia="Times New Roman" w:hAnsiTheme="minorHAnsi"/>
              </w:rPr>
              <w:t>odpowiada Zamawiający.</w:t>
            </w:r>
          </w:p>
        </w:tc>
      </w:tr>
      <w:tr w:rsidR="000852FA" w:rsidRPr="000852FA" w14:paraId="71E63044" w14:textId="77777777" w:rsidTr="000852FA">
        <w:trPr>
          <w:trHeight w:val="593"/>
        </w:trPr>
        <w:tc>
          <w:tcPr>
            <w:tcW w:w="9889" w:type="dxa"/>
            <w:gridSpan w:val="9"/>
            <w:shd w:val="clear" w:color="auto" w:fill="D9D9D9"/>
            <w:vAlign w:val="center"/>
          </w:tcPr>
          <w:p w14:paraId="6146BDA4" w14:textId="77777777" w:rsidR="000852FA" w:rsidRPr="000852FA" w:rsidRDefault="000852FA" w:rsidP="000852FA">
            <w:pPr>
              <w:spacing w:after="0" w:line="240" w:lineRule="auto"/>
              <w:jc w:val="both"/>
              <w:rPr>
                <w:rFonts w:asciiTheme="minorHAnsi" w:eastAsia="Times New Roman" w:hAnsiTheme="minorHAnsi"/>
                <w:b/>
              </w:rPr>
            </w:pPr>
            <w:r w:rsidRPr="000852FA">
              <w:rPr>
                <w:rFonts w:asciiTheme="minorHAnsi" w:hAnsiTheme="minorHAnsi"/>
                <w:b/>
                <w:bCs/>
                <w:color w:val="000000"/>
              </w:rPr>
              <w:t>Klauzula informacyjna dotycząca przetwarzania danych osobowych</w:t>
            </w:r>
          </w:p>
        </w:tc>
      </w:tr>
      <w:tr w:rsidR="000852FA" w:rsidRPr="000852FA" w14:paraId="11C319DB" w14:textId="77777777" w:rsidTr="000852FA">
        <w:trPr>
          <w:trHeight w:val="342"/>
        </w:trPr>
        <w:tc>
          <w:tcPr>
            <w:tcW w:w="9889" w:type="dxa"/>
            <w:gridSpan w:val="9"/>
            <w:shd w:val="clear" w:color="auto" w:fill="FFFFFF" w:themeFill="background1"/>
            <w:vAlign w:val="center"/>
          </w:tcPr>
          <w:p w14:paraId="26D68BED" w14:textId="77777777" w:rsidR="000852FA" w:rsidRPr="000852FA" w:rsidRDefault="000852FA" w:rsidP="000852FA">
            <w:pPr>
              <w:spacing w:after="0" w:line="240" w:lineRule="auto"/>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FC2DA3E"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Administratorem Pani/Pana danych osobowych jest  Fundacja „Inicjatywa”, </w:t>
            </w:r>
            <w:r w:rsidRPr="000852FA">
              <w:rPr>
                <w:rFonts w:asciiTheme="minorHAnsi" w:hAnsiTheme="minorHAnsi"/>
              </w:rPr>
              <w:t>ul. Powstańców Warszawskich 38/1; 41-902 Bytom</w:t>
            </w:r>
            <w:r w:rsidRPr="000852FA">
              <w:rPr>
                <w:rFonts w:asciiTheme="minorHAnsi" w:hAnsiTheme="minorHAnsi"/>
                <w:color w:val="000000"/>
                <w:bdr w:val="none" w:sz="0" w:space="0" w:color="auto" w:frame="1"/>
              </w:rPr>
              <w:t xml:space="preserve">, reprezentowana przez Dyrektora Operacyjnego – Michalinę Gajda; </w:t>
            </w:r>
          </w:p>
          <w:p w14:paraId="413B3984"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Inspektorem ochrony danych osobowych jest Pani</w:t>
            </w:r>
            <w:r w:rsidRPr="000852FA">
              <w:rPr>
                <w:rFonts w:asciiTheme="minorHAnsi" w:hAnsiTheme="minorHAnsi"/>
                <w:i/>
                <w:iCs/>
                <w:color w:val="000000"/>
                <w:bdr w:val="none" w:sz="0" w:space="0" w:color="auto" w:frame="1"/>
              </w:rPr>
              <w:t>: </w:t>
            </w:r>
            <w:r w:rsidRPr="000852FA">
              <w:rPr>
                <w:rFonts w:asciiTheme="minorHAnsi" w:hAnsiTheme="minorHAnsi"/>
                <w:iCs/>
                <w:color w:val="000000"/>
              </w:rPr>
              <w:t xml:space="preserve">Ksenia </w:t>
            </w:r>
            <w:proofErr w:type="spellStart"/>
            <w:r w:rsidRPr="000852FA">
              <w:rPr>
                <w:rFonts w:asciiTheme="minorHAnsi" w:hAnsiTheme="minorHAnsi"/>
                <w:iCs/>
                <w:color w:val="000000"/>
              </w:rPr>
              <w:t>Kasprzycka-Sobczyk</w:t>
            </w:r>
            <w:proofErr w:type="spellEnd"/>
            <w:r w:rsidRPr="000852FA">
              <w:rPr>
                <w:rFonts w:asciiTheme="minorHAnsi" w:hAnsiTheme="minorHAnsi"/>
                <w:iCs/>
                <w:color w:val="000000"/>
              </w:rPr>
              <w:t xml:space="preserve">, nr </w:t>
            </w:r>
            <w:proofErr w:type="spellStart"/>
            <w:r w:rsidRPr="000852FA">
              <w:rPr>
                <w:rFonts w:asciiTheme="minorHAnsi" w:hAnsiTheme="minorHAnsi"/>
                <w:iCs/>
                <w:color w:val="000000"/>
              </w:rPr>
              <w:t>tel</w:t>
            </w:r>
            <w:proofErr w:type="spellEnd"/>
            <w:r w:rsidRPr="000852FA">
              <w:rPr>
                <w:rFonts w:asciiTheme="minorHAnsi" w:hAnsiTheme="minorHAnsi"/>
                <w:iCs/>
                <w:color w:val="000000"/>
              </w:rPr>
              <w:t>: 32 286 72 74</w:t>
            </w:r>
          </w:p>
          <w:p w14:paraId="181A5140"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iCs/>
                <w:color w:val="000000"/>
              </w:rPr>
              <w:lastRenderedPageBreak/>
              <w:t>Celem przetwarzania danych osobowych jest przeprowadzenie postępowania w zakresie udzielenia zamówienia publicznego i realizacja projektu/ów dofinansowanych ze środków zewnętrznych;</w:t>
            </w:r>
          </w:p>
          <w:p w14:paraId="44ABC4FD"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14:paraId="0CB0F55B"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Podanie przez Pana/Panią danych osobowych jest warunkiem zawarcia umowy. Konsekwencją niepodania żądanych danych będzie brak możliwości zawarcia umowy.</w:t>
            </w:r>
          </w:p>
          <w:p w14:paraId="7BC1568F"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14:paraId="4322961F"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Dane osobowe będą przetwarzane przez okres niezbędny do realizacji celu określonego </w:t>
            </w:r>
            <w:r w:rsidRPr="000852FA">
              <w:rPr>
                <w:rFonts w:asciiTheme="minorHAnsi" w:hAnsiTheme="minorHAnsi"/>
                <w:color w:val="000000"/>
                <w:bdr w:val="none" w:sz="0" w:space="0" w:color="auto" w:frame="1"/>
              </w:rPr>
              <w:br/>
              <w:t>w punkcie 3 i przechowywane z uwzględnieniem okresów przechowywania określonych w przepisach prawa, w tym przepisów archiwalnych</w:t>
            </w:r>
          </w:p>
          <w:p w14:paraId="20E60BF0"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Pana/Pani dane nie będą przekazywane do państwa trzeciego;</w:t>
            </w:r>
          </w:p>
          <w:p w14:paraId="3464C683"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W odniesieniu do Pani/Pana danych osobowych decyzje nie będą podejmowane w sposób zautomatyzowany, stosowanie do art. 22 RODO;</w:t>
            </w:r>
          </w:p>
          <w:p w14:paraId="19205EA4"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Posiada Pani/Pan:</w:t>
            </w:r>
          </w:p>
          <w:p w14:paraId="09DB8542"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15 RODO prawo dostępu do danych osobowych Pani/Pana dotyczących;</w:t>
            </w:r>
          </w:p>
          <w:p w14:paraId="4593F9FC"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16 RODO prawo do sprostowania Pani/Pana danych osobowych</w:t>
            </w:r>
            <w:r w:rsidRPr="000852FA">
              <w:rPr>
                <w:rFonts w:asciiTheme="minorHAnsi" w:hAnsiTheme="minorHAnsi"/>
                <w:b/>
                <w:bCs/>
                <w:color w:val="000000"/>
                <w:vertAlign w:val="superscript"/>
              </w:rPr>
              <w:t>*</w:t>
            </w:r>
            <w:r w:rsidRPr="000852FA">
              <w:rPr>
                <w:rFonts w:asciiTheme="minorHAnsi" w:hAnsiTheme="minorHAnsi"/>
                <w:color w:val="000000"/>
                <w:bdr w:val="none" w:sz="0" w:space="0" w:color="auto" w:frame="1"/>
              </w:rPr>
              <w:t>;</w:t>
            </w:r>
          </w:p>
          <w:p w14:paraId="58EA1D8D"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18 RODO prawo żądania od administratora ograniczenia przetwarzania danych osobowych z zastrzeżeniem przypadków, o których mowa w art. 18 ust. 2 RODO **;</w:t>
            </w:r>
          </w:p>
          <w:p w14:paraId="287C7E5E"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wniesienia skargi do Prezesa Urzędu Ochrony Danych Osobowych, gdy uzna Pani/Pan, że przetwarzanie danych osobowych Pani/Pana dotyczących narusza przepisy RODO;</w:t>
            </w:r>
          </w:p>
          <w:p w14:paraId="4B08B550" w14:textId="77777777" w:rsidR="000852FA" w:rsidRPr="000852FA" w:rsidRDefault="000852FA" w:rsidP="000852FA">
            <w:pPr>
              <w:spacing w:after="0" w:line="240" w:lineRule="auto"/>
              <w:ind w:left="426" w:hanging="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11.</w:t>
            </w:r>
            <w:r w:rsidRPr="000852FA">
              <w:rPr>
                <w:rFonts w:asciiTheme="minorHAnsi" w:hAnsiTheme="minorHAnsi"/>
                <w:color w:val="000000"/>
                <w:bdr w:val="none" w:sz="0" w:space="0" w:color="auto" w:frame="1"/>
              </w:rPr>
              <w:tab/>
              <w:t>Nie przysługuje Pani/Panu:</w:t>
            </w:r>
          </w:p>
          <w:p w14:paraId="28209DBF"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 związku z art. 17 ust. 3 lit. b, d lub e RODO prawo do usunięcia danych osobowych;</w:t>
            </w:r>
          </w:p>
          <w:p w14:paraId="06508082"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przenoszenia danych osobowych, o którym mowa w art. 20 RODO;</w:t>
            </w:r>
          </w:p>
          <w:p w14:paraId="595E9FB7"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t>
            </w:r>
            <w:r w:rsidRPr="000852FA">
              <w:rPr>
                <w:rFonts w:asciiTheme="minorHAnsi" w:hAnsiTheme="minorHAnsi"/>
                <w:b/>
                <w:bCs/>
                <w:color w:val="000000"/>
              </w:rPr>
              <w:t>na podstawie art. 21 RODO prawo sprzeciwu, wobec przetwarzania danych osobowych, gdyż podstawą prawną przetwarzania Pani/Pana danych osobowych jest art. 6 ust. 1 lit. c RODO</w:t>
            </w:r>
            <w:r w:rsidRPr="000852FA">
              <w:rPr>
                <w:rFonts w:asciiTheme="minorHAnsi" w:hAnsiTheme="minorHAnsi"/>
                <w:color w:val="000000"/>
                <w:bdr w:val="none" w:sz="0" w:space="0" w:color="auto" w:frame="1"/>
              </w:rPr>
              <w:t>.</w:t>
            </w:r>
          </w:p>
          <w:p w14:paraId="1E221AEE" w14:textId="77777777" w:rsidR="000852FA" w:rsidRPr="000852FA" w:rsidRDefault="000852FA" w:rsidP="000852FA">
            <w:pPr>
              <w:spacing w:after="0" w:line="240" w:lineRule="auto"/>
              <w:textAlignment w:val="baseline"/>
              <w:rPr>
                <w:rFonts w:asciiTheme="minorHAnsi" w:hAnsiTheme="minorHAnsi" w:cstheme="minorHAnsi"/>
                <w:color w:val="000000"/>
                <w:bdr w:val="none" w:sz="0" w:space="0" w:color="auto" w:frame="1"/>
              </w:rPr>
            </w:pPr>
            <w:r w:rsidRPr="000852FA">
              <w:rPr>
                <w:rFonts w:asciiTheme="minorHAnsi" w:hAnsiTheme="minorHAnsi" w:cstheme="minorHAnsi"/>
                <w:color w:val="000000"/>
                <w:bdr w:val="none" w:sz="0" w:space="0" w:color="auto" w:frame="1"/>
              </w:rPr>
              <w:t> </w:t>
            </w:r>
            <w:r w:rsidRPr="000852FA">
              <w:rPr>
                <w:rFonts w:asciiTheme="minorHAnsi" w:hAnsiTheme="minorHAnsi"/>
                <w:color w:val="000000"/>
                <w:bdr w:val="none" w:sz="0" w:space="0" w:color="auto" w:frame="1"/>
              </w:rPr>
              <w:t> ______________________</w:t>
            </w:r>
          </w:p>
          <w:p w14:paraId="1D6FE212" w14:textId="77777777" w:rsidR="000852FA" w:rsidRPr="000852FA" w:rsidRDefault="000852FA" w:rsidP="000852FA">
            <w:pPr>
              <w:spacing w:after="0" w:line="240" w:lineRule="auto"/>
              <w:ind w:left="426"/>
              <w:jc w:val="both"/>
              <w:textAlignment w:val="baseline"/>
              <w:rPr>
                <w:rFonts w:asciiTheme="minorHAnsi" w:hAnsiTheme="minorHAnsi" w:cstheme="minorHAnsi"/>
                <w:color w:val="000000"/>
                <w:bdr w:val="none" w:sz="0" w:space="0" w:color="auto" w:frame="1"/>
              </w:rPr>
            </w:pPr>
            <w:r w:rsidRPr="000852FA">
              <w:rPr>
                <w:rFonts w:asciiTheme="minorHAnsi" w:hAnsiTheme="minorHAnsi" w:cstheme="minorHAnsi"/>
                <w:b/>
                <w:bCs/>
                <w:i/>
                <w:iCs/>
                <w:color w:val="000000"/>
                <w:vertAlign w:val="superscript"/>
              </w:rPr>
              <w:t>*</w:t>
            </w:r>
            <w:r w:rsidRPr="000852FA">
              <w:rPr>
                <w:rFonts w:asciiTheme="minorHAnsi" w:hAnsiTheme="minorHAnsi" w:cstheme="minorHAnsi"/>
                <w:b/>
                <w:bCs/>
                <w:i/>
                <w:iCs/>
                <w:color w:val="000000"/>
              </w:rPr>
              <w:t>Wyjaśnienie: </w:t>
            </w:r>
            <w:r w:rsidRPr="000852FA">
              <w:rPr>
                <w:rFonts w:asciiTheme="minorHAnsi" w:hAnsiTheme="minorHAnsi" w:cstheme="minorHAnsi"/>
                <w:i/>
                <w:iCs/>
                <w:color w:val="000000"/>
              </w:rPr>
              <w:t>skorzystanie z prawa do sprostowania nie może skutkować zmianą wyniku postępowania o udzielenie zamówienia ani zmianą postanowień umowy oraz nie może naruszać integralności protokołu oraz jego załączników.</w:t>
            </w:r>
          </w:p>
          <w:p w14:paraId="68409C8F" w14:textId="77777777" w:rsidR="000852FA" w:rsidRPr="002703B6" w:rsidRDefault="000852FA" w:rsidP="002703B6">
            <w:pPr>
              <w:pStyle w:val="Tekstpodstawowywcity1"/>
              <w:widowControl w:val="0"/>
              <w:spacing w:after="0"/>
              <w:ind w:left="426"/>
              <w:jc w:val="both"/>
              <w:rPr>
                <w:rFonts w:asciiTheme="minorHAnsi" w:hAnsiTheme="minorHAnsi"/>
                <w:sz w:val="22"/>
                <w:szCs w:val="22"/>
              </w:rPr>
            </w:pPr>
            <w:r w:rsidRPr="000852FA">
              <w:rPr>
                <w:rFonts w:asciiTheme="minorHAnsi" w:hAnsiTheme="minorHAnsi" w:cstheme="minorHAnsi"/>
                <w:b/>
                <w:bCs/>
                <w:i/>
                <w:iCs/>
                <w:color w:val="000000"/>
                <w:sz w:val="22"/>
                <w:szCs w:val="22"/>
                <w:vertAlign w:val="superscript"/>
              </w:rPr>
              <w:t>**</w:t>
            </w:r>
            <w:r w:rsidRPr="000852FA">
              <w:rPr>
                <w:rFonts w:asciiTheme="minorHAnsi" w:hAnsiTheme="minorHAnsi" w:cstheme="minorHAnsi"/>
                <w:b/>
                <w:bCs/>
                <w:i/>
                <w:iCs/>
                <w:color w:val="000000"/>
                <w:sz w:val="22"/>
                <w:szCs w:val="22"/>
              </w:rPr>
              <w:t>Wyjaśnienie:</w:t>
            </w:r>
            <w:r w:rsidRPr="000852FA">
              <w:rPr>
                <w:rFonts w:asciiTheme="minorHAnsi" w:hAnsiTheme="minorHAnsi" w:cstheme="minorHAnsi"/>
                <w:i/>
                <w:iCs/>
                <w:color w:val="000000"/>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0852FA" w14:paraId="5F5238EE" w14:textId="77777777" w:rsidTr="002703B6">
        <w:trPr>
          <w:trHeight w:val="586"/>
        </w:trPr>
        <w:tc>
          <w:tcPr>
            <w:tcW w:w="9889" w:type="dxa"/>
            <w:gridSpan w:val="9"/>
            <w:shd w:val="clear" w:color="auto" w:fill="D9D9D9"/>
            <w:vAlign w:val="center"/>
          </w:tcPr>
          <w:p w14:paraId="04C39C5C" w14:textId="77777777" w:rsidR="008D356D" w:rsidRPr="000852FA" w:rsidRDefault="008D356D" w:rsidP="000852FA">
            <w:pPr>
              <w:spacing w:after="0" w:line="240" w:lineRule="auto"/>
              <w:jc w:val="both"/>
              <w:rPr>
                <w:rFonts w:asciiTheme="minorHAnsi" w:eastAsia="Times New Roman" w:hAnsiTheme="minorHAnsi"/>
              </w:rPr>
            </w:pPr>
            <w:r w:rsidRPr="000852FA">
              <w:rPr>
                <w:rFonts w:asciiTheme="minorHAnsi" w:eastAsia="Times New Roman" w:hAnsiTheme="minorHAnsi"/>
                <w:b/>
              </w:rPr>
              <w:lastRenderedPageBreak/>
              <w:t>Załączniki:</w:t>
            </w:r>
          </w:p>
        </w:tc>
      </w:tr>
      <w:tr w:rsidR="008D356D" w:rsidRPr="000852FA" w14:paraId="2B13254F" w14:textId="77777777" w:rsidTr="00E943DB">
        <w:trPr>
          <w:trHeight w:val="333"/>
        </w:trPr>
        <w:tc>
          <w:tcPr>
            <w:tcW w:w="9889" w:type="dxa"/>
            <w:gridSpan w:val="9"/>
            <w:shd w:val="clear" w:color="auto" w:fill="FFFFFF"/>
            <w:vAlign w:val="center"/>
          </w:tcPr>
          <w:p w14:paraId="705EF58C" w14:textId="77777777" w:rsidR="002703B6" w:rsidRDefault="002703B6" w:rsidP="001565C1">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 xml:space="preserve">Załącznik nr 1 - </w:t>
            </w:r>
            <w:r w:rsidR="008D356D" w:rsidRPr="000852FA">
              <w:rPr>
                <w:rFonts w:asciiTheme="minorHAnsi" w:eastAsia="Times New Roman" w:hAnsiTheme="minorHAnsi"/>
              </w:rPr>
              <w:t>Formularz ofertowy</w:t>
            </w:r>
          </w:p>
          <w:p w14:paraId="05FEFC11" w14:textId="77777777" w:rsidR="002703B6" w:rsidRPr="002703B6" w:rsidRDefault="002703B6" w:rsidP="001565C1">
            <w:pPr>
              <w:numPr>
                <w:ilvl w:val="0"/>
                <w:numId w:val="3"/>
              </w:numPr>
              <w:spacing w:after="0" w:line="240" w:lineRule="auto"/>
              <w:ind w:left="426" w:hanging="426"/>
              <w:rPr>
                <w:rFonts w:asciiTheme="minorHAnsi" w:eastAsia="Times New Roman" w:hAnsiTheme="minorHAnsi"/>
              </w:rPr>
            </w:pPr>
            <w:r>
              <w:t>Załącznik nr 2 – O</w:t>
            </w:r>
            <w:r w:rsidRPr="00C25160">
              <w:t>świadczenie wykonawcy o braku powiązań osobowych lub kapitałowych z Zamawiającym;</w:t>
            </w:r>
          </w:p>
          <w:p w14:paraId="2218C390" w14:textId="77777777" w:rsidR="002703B6" w:rsidRPr="000852FA" w:rsidRDefault="002703B6" w:rsidP="001565C1">
            <w:pPr>
              <w:numPr>
                <w:ilvl w:val="0"/>
                <w:numId w:val="3"/>
              </w:numPr>
              <w:spacing w:after="0" w:line="240" w:lineRule="auto"/>
              <w:ind w:left="426" w:hanging="426"/>
              <w:rPr>
                <w:rFonts w:asciiTheme="minorHAnsi" w:eastAsia="Times New Roman" w:hAnsiTheme="minorHAnsi"/>
              </w:rPr>
            </w:pPr>
            <w:r w:rsidRPr="00C25160">
              <w:t xml:space="preserve">załącznik nr </w:t>
            </w:r>
            <w:r>
              <w:t>3</w:t>
            </w:r>
            <w:r w:rsidRPr="00C25160">
              <w:t xml:space="preserve"> – wzór umowy</w:t>
            </w:r>
          </w:p>
        </w:tc>
      </w:tr>
      <w:tr w:rsidR="002703B6" w:rsidRPr="000852FA" w14:paraId="1AB88AE0" w14:textId="77777777" w:rsidTr="00BA3D0F">
        <w:trPr>
          <w:trHeight w:val="610"/>
        </w:trPr>
        <w:tc>
          <w:tcPr>
            <w:tcW w:w="1947" w:type="dxa"/>
            <w:vMerge w:val="restart"/>
            <w:shd w:val="clear" w:color="auto" w:fill="D9D9D9"/>
            <w:vAlign w:val="center"/>
          </w:tcPr>
          <w:p w14:paraId="188B11CE" w14:textId="77777777"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Bytom, dnia</w:t>
            </w:r>
          </w:p>
        </w:tc>
        <w:tc>
          <w:tcPr>
            <w:tcW w:w="1987" w:type="dxa"/>
            <w:gridSpan w:val="4"/>
            <w:vMerge w:val="restart"/>
            <w:vAlign w:val="center"/>
          </w:tcPr>
          <w:p w14:paraId="2A36D7F7" w14:textId="2C341D68" w:rsidR="002703B6" w:rsidRPr="000852FA" w:rsidRDefault="00610495" w:rsidP="000852FA">
            <w:pPr>
              <w:spacing w:after="0" w:line="240" w:lineRule="auto"/>
              <w:rPr>
                <w:rFonts w:asciiTheme="minorHAnsi" w:eastAsia="Times New Roman" w:hAnsiTheme="minorHAnsi"/>
              </w:rPr>
            </w:pPr>
            <w:r>
              <w:rPr>
                <w:rFonts w:asciiTheme="minorHAnsi" w:eastAsia="Times New Roman" w:hAnsiTheme="minorHAnsi"/>
              </w:rPr>
              <w:t>0</w:t>
            </w:r>
            <w:r w:rsidR="00B4689D">
              <w:rPr>
                <w:rFonts w:asciiTheme="minorHAnsi" w:eastAsia="Times New Roman" w:hAnsiTheme="minorHAnsi"/>
              </w:rPr>
              <w:t>8</w:t>
            </w:r>
            <w:r>
              <w:rPr>
                <w:rFonts w:asciiTheme="minorHAnsi" w:eastAsia="Times New Roman" w:hAnsiTheme="minorHAnsi"/>
              </w:rPr>
              <w:t>.10</w:t>
            </w:r>
            <w:r w:rsidR="003D64F4">
              <w:rPr>
                <w:rFonts w:asciiTheme="minorHAnsi" w:eastAsia="Times New Roman" w:hAnsiTheme="minorHAnsi"/>
              </w:rPr>
              <w:t>.2019r.</w:t>
            </w:r>
          </w:p>
        </w:tc>
        <w:tc>
          <w:tcPr>
            <w:tcW w:w="1701" w:type="dxa"/>
            <w:gridSpan w:val="2"/>
            <w:shd w:val="clear" w:color="auto" w:fill="D9D9D9"/>
            <w:vAlign w:val="center"/>
          </w:tcPr>
          <w:p w14:paraId="1507E730" w14:textId="77777777" w:rsidR="002703B6" w:rsidRPr="000852FA" w:rsidRDefault="002703B6" w:rsidP="000852FA">
            <w:pPr>
              <w:spacing w:after="0" w:line="240" w:lineRule="auto"/>
              <w:rPr>
                <w:rFonts w:asciiTheme="minorHAnsi" w:eastAsia="Times New Roman" w:hAnsiTheme="minorHAnsi"/>
                <w:b/>
              </w:rPr>
            </w:pPr>
            <w:r>
              <w:rPr>
                <w:rFonts w:asciiTheme="minorHAnsi" w:eastAsia="Times New Roman" w:hAnsiTheme="minorHAnsi"/>
                <w:b/>
              </w:rPr>
              <w:t>Sporządziła:</w:t>
            </w:r>
          </w:p>
        </w:tc>
        <w:tc>
          <w:tcPr>
            <w:tcW w:w="4254" w:type="dxa"/>
            <w:gridSpan w:val="2"/>
            <w:vAlign w:val="center"/>
          </w:tcPr>
          <w:p w14:paraId="6B3CE8B6" w14:textId="77777777" w:rsidR="002703B6" w:rsidRPr="000852FA" w:rsidRDefault="00610495" w:rsidP="000852FA">
            <w:pPr>
              <w:spacing w:after="0" w:line="240" w:lineRule="auto"/>
              <w:jc w:val="center"/>
              <w:rPr>
                <w:rFonts w:asciiTheme="minorHAnsi" w:hAnsiTheme="minorHAnsi"/>
              </w:rPr>
            </w:pPr>
            <w:r>
              <w:rPr>
                <w:rFonts w:asciiTheme="minorHAnsi" w:hAnsiTheme="minorHAnsi"/>
              </w:rPr>
              <w:t>Michalina Gajda</w:t>
            </w:r>
          </w:p>
        </w:tc>
      </w:tr>
      <w:tr w:rsidR="002703B6" w:rsidRPr="000852FA" w14:paraId="34B8C098" w14:textId="77777777" w:rsidTr="00BA3D0F">
        <w:trPr>
          <w:trHeight w:val="546"/>
        </w:trPr>
        <w:tc>
          <w:tcPr>
            <w:tcW w:w="1947" w:type="dxa"/>
            <w:vMerge/>
            <w:shd w:val="clear" w:color="auto" w:fill="D9D9D9"/>
            <w:vAlign w:val="center"/>
          </w:tcPr>
          <w:p w14:paraId="34B4777C" w14:textId="77777777" w:rsidR="002703B6" w:rsidRPr="000852FA" w:rsidRDefault="002703B6" w:rsidP="000852FA">
            <w:pPr>
              <w:spacing w:after="0" w:line="240" w:lineRule="auto"/>
              <w:rPr>
                <w:rFonts w:asciiTheme="minorHAnsi" w:eastAsia="Times New Roman" w:hAnsiTheme="minorHAnsi"/>
                <w:b/>
              </w:rPr>
            </w:pPr>
          </w:p>
        </w:tc>
        <w:tc>
          <w:tcPr>
            <w:tcW w:w="1987" w:type="dxa"/>
            <w:gridSpan w:val="4"/>
            <w:vMerge/>
            <w:vAlign w:val="center"/>
          </w:tcPr>
          <w:p w14:paraId="0A58AE29" w14:textId="77777777" w:rsidR="002703B6" w:rsidRPr="000852FA" w:rsidRDefault="002703B6" w:rsidP="000852FA">
            <w:pPr>
              <w:spacing w:after="0" w:line="240" w:lineRule="auto"/>
              <w:rPr>
                <w:rFonts w:asciiTheme="minorHAnsi" w:eastAsia="Times New Roman" w:hAnsiTheme="minorHAnsi"/>
              </w:rPr>
            </w:pPr>
          </w:p>
        </w:tc>
        <w:tc>
          <w:tcPr>
            <w:tcW w:w="1701" w:type="dxa"/>
            <w:gridSpan w:val="2"/>
            <w:shd w:val="clear" w:color="auto" w:fill="D9D9D9"/>
            <w:vAlign w:val="center"/>
          </w:tcPr>
          <w:p w14:paraId="071E13C5" w14:textId="77777777"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Podpisała:</w:t>
            </w:r>
          </w:p>
        </w:tc>
        <w:tc>
          <w:tcPr>
            <w:tcW w:w="4254" w:type="dxa"/>
            <w:gridSpan w:val="2"/>
            <w:vAlign w:val="center"/>
          </w:tcPr>
          <w:p w14:paraId="27E91AE0" w14:textId="77777777" w:rsidR="002703B6" w:rsidRPr="000852FA" w:rsidRDefault="003D64F4" w:rsidP="000852FA">
            <w:pPr>
              <w:spacing w:after="0" w:line="240" w:lineRule="auto"/>
              <w:jc w:val="center"/>
              <w:rPr>
                <w:rFonts w:asciiTheme="minorHAnsi" w:hAnsiTheme="minorHAnsi"/>
              </w:rPr>
            </w:pPr>
            <w:r>
              <w:rPr>
                <w:rFonts w:asciiTheme="minorHAnsi" w:hAnsiTheme="minorHAnsi"/>
              </w:rPr>
              <w:t>Michalina Gajda</w:t>
            </w:r>
            <w:r w:rsidR="00DD7514">
              <w:rPr>
                <w:rFonts w:asciiTheme="minorHAnsi" w:hAnsiTheme="minorHAnsi"/>
              </w:rPr>
              <w:t xml:space="preserve"> </w:t>
            </w:r>
          </w:p>
        </w:tc>
      </w:tr>
    </w:tbl>
    <w:p w14:paraId="2EC14A0E" w14:textId="77777777" w:rsidR="008D356D" w:rsidRPr="000852FA" w:rsidRDefault="008D356D" w:rsidP="000852FA">
      <w:pPr>
        <w:spacing w:after="0" w:line="240" w:lineRule="auto"/>
        <w:rPr>
          <w:rFonts w:asciiTheme="minorHAnsi" w:hAnsiTheme="minorHAnsi"/>
        </w:rPr>
      </w:pPr>
    </w:p>
    <w:sectPr w:rsidR="008D356D" w:rsidRPr="000852FA" w:rsidSect="00C67638">
      <w:headerReference w:type="default" r:id="rId10"/>
      <w:footerReference w:type="default" r:id="rId11"/>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62C2" w14:textId="77777777" w:rsidR="00171B2B" w:rsidRDefault="00171B2B" w:rsidP="006E7E2D">
      <w:pPr>
        <w:spacing w:after="0" w:line="240" w:lineRule="auto"/>
      </w:pPr>
      <w:r>
        <w:separator/>
      </w:r>
    </w:p>
  </w:endnote>
  <w:endnote w:type="continuationSeparator" w:id="0">
    <w:p w14:paraId="0383B7DA" w14:textId="77777777" w:rsidR="00171B2B" w:rsidRDefault="00171B2B"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14:paraId="7882F564" w14:textId="77777777" w:rsidR="002703B6" w:rsidRDefault="00673CC1">
        <w:pPr>
          <w:pStyle w:val="Stopka"/>
          <w:jc w:val="center"/>
        </w:pPr>
        <w:r>
          <w:fldChar w:fldCharType="begin"/>
        </w:r>
        <w:r>
          <w:instrText xml:space="preserve"> PAGE   \* MERGEFORMAT </w:instrText>
        </w:r>
        <w:r>
          <w:fldChar w:fldCharType="separate"/>
        </w:r>
        <w:r w:rsidR="00BA3D0F">
          <w:rPr>
            <w:noProof/>
          </w:rPr>
          <w:t>2</w:t>
        </w:r>
        <w:r>
          <w:rPr>
            <w:noProof/>
          </w:rPr>
          <w:fldChar w:fldCharType="end"/>
        </w:r>
      </w:p>
    </w:sdtContent>
  </w:sdt>
  <w:p w14:paraId="530CFCA1" w14:textId="77777777" w:rsidR="00474CAD" w:rsidRDefault="00474C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6811" w14:textId="77777777" w:rsidR="00171B2B" w:rsidRDefault="00171B2B" w:rsidP="006E7E2D">
      <w:pPr>
        <w:spacing w:after="0" w:line="240" w:lineRule="auto"/>
      </w:pPr>
      <w:r>
        <w:separator/>
      </w:r>
    </w:p>
  </w:footnote>
  <w:footnote w:type="continuationSeparator" w:id="0">
    <w:p w14:paraId="36CB2997" w14:textId="77777777" w:rsidR="00171B2B" w:rsidRDefault="00171B2B"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07E8" w14:textId="77777777" w:rsidR="00474CAD" w:rsidRDefault="00F32719">
    <w:pPr>
      <w:pStyle w:val="Nagwek"/>
    </w:pPr>
    <w:r>
      <w:rPr>
        <w:noProof/>
      </w:rPr>
      <w:drawing>
        <wp:inline distT="0" distB="0" distL="0" distR="0" wp14:anchorId="394B16B7" wp14:editId="10B33A82">
          <wp:extent cx="5756910" cy="8445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56910" cy="84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3"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75435AF5"/>
    <w:multiLevelType w:val="hybridMultilevel"/>
    <w:tmpl w:val="AC0E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9"/>
  </w:num>
  <w:num w:numId="6">
    <w:abstractNumId w:val="7"/>
  </w:num>
  <w:num w:numId="7">
    <w:abstractNumId w:val="2"/>
  </w:num>
  <w:num w:numId="8">
    <w:abstractNumId w:val="13"/>
  </w:num>
  <w:num w:numId="9">
    <w:abstractNumId w:val="3"/>
  </w:num>
  <w:num w:numId="10">
    <w:abstractNumId w:val="8"/>
  </w:num>
  <w:num w:numId="11">
    <w:abstractNumId w:val="16"/>
  </w:num>
  <w:num w:numId="12">
    <w:abstractNumId w:val="10"/>
  </w:num>
  <w:num w:numId="13">
    <w:abstractNumId w:val="11"/>
  </w:num>
  <w:num w:numId="14">
    <w:abstractNumId w:val="19"/>
  </w:num>
  <w:num w:numId="15">
    <w:abstractNumId w:val="6"/>
  </w:num>
  <w:num w:numId="16">
    <w:abstractNumId w:val="12"/>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06E06"/>
    <w:rsid w:val="00043FEC"/>
    <w:rsid w:val="000759E3"/>
    <w:rsid w:val="000852FA"/>
    <w:rsid w:val="000865F8"/>
    <w:rsid w:val="00095CF6"/>
    <w:rsid w:val="000C0E5D"/>
    <w:rsid w:val="000E28CA"/>
    <w:rsid w:val="000E6475"/>
    <w:rsid w:val="000F5286"/>
    <w:rsid w:val="000F5C2A"/>
    <w:rsid w:val="00100548"/>
    <w:rsid w:val="0010221F"/>
    <w:rsid w:val="00130AFA"/>
    <w:rsid w:val="00141DA0"/>
    <w:rsid w:val="001551B6"/>
    <w:rsid w:val="001565C1"/>
    <w:rsid w:val="00160275"/>
    <w:rsid w:val="00166CE3"/>
    <w:rsid w:val="00171B2B"/>
    <w:rsid w:val="00181CF3"/>
    <w:rsid w:val="00197B52"/>
    <w:rsid w:val="001A22B6"/>
    <w:rsid w:val="001A58AD"/>
    <w:rsid w:val="001B6C41"/>
    <w:rsid w:val="001E34C1"/>
    <w:rsid w:val="001E422F"/>
    <w:rsid w:val="001F690F"/>
    <w:rsid w:val="002014B5"/>
    <w:rsid w:val="00204456"/>
    <w:rsid w:val="002076A9"/>
    <w:rsid w:val="00213CA9"/>
    <w:rsid w:val="00213D97"/>
    <w:rsid w:val="00226A90"/>
    <w:rsid w:val="00227B44"/>
    <w:rsid w:val="00231A9E"/>
    <w:rsid w:val="00267706"/>
    <w:rsid w:val="002703B6"/>
    <w:rsid w:val="00283A4D"/>
    <w:rsid w:val="002B127B"/>
    <w:rsid w:val="002C4732"/>
    <w:rsid w:val="002C5438"/>
    <w:rsid w:val="002D3888"/>
    <w:rsid w:val="002D5EEA"/>
    <w:rsid w:val="002E413C"/>
    <w:rsid w:val="002F69D8"/>
    <w:rsid w:val="00351276"/>
    <w:rsid w:val="0036080F"/>
    <w:rsid w:val="003A1B28"/>
    <w:rsid w:val="003B7051"/>
    <w:rsid w:val="003C590A"/>
    <w:rsid w:val="003D2A11"/>
    <w:rsid w:val="003D5065"/>
    <w:rsid w:val="003D64F4"/>
    <w:rsid w:val="004102C0"/>
    <w:rsid w:val="00414372"/>
    <w:rsid w:val="004326C4"/>
    <w:rsid w:val="00445E2E"/>
    <w:rsid w:val="004538E5"/>
    <w:rsid w:val="00474CAD"/>
    <w:rsid w:val="0047795E"/>
    <w:rsid w:val="00477BE7"/>
    <w:rsid w:val="00485DBB"/>
    <w:rsid w:val="004D7A0F"/>
    <w:rsid w:val="004E03BA"/>
    <w:rsid w:val="004E5AE4"/>
    <w:rsid w:val="005155FA"/>
    <w:rsid w:val="005332E8"/>
    <w:rsid w:val="00550351"/>
    <w:rsid w:val="00561CF9"/>
    <w:rsid w:val="00571286"/>
    <w:rsid w:val="0057432F"/>
    <w:rsid w:val="00583C9D"/>
    <w:rsid w:val="00583E54"/>
    <w:rsid w:val="00586404"/>
    <w:rsid w:val="00587576"/>
    <w:rsid w:val="005A0B10"/>
    <w:rsid w:val="005B04F4"/>
    <w:rsid w:val="005D1225"/>
    <w:rsid w:val="00601867"/>
    <w:rsid w:val="00606428"/>
    <w:rsid w:val="00610495"/>
    <w:rsid w:val="0062226F"/>
    <w:rsid w:val="00625F4F"/>
    <w:rsid w:val="00673CC1"/>
    <w:rsid w:val="006854EA"/>
    <w:rsid w:val="0068773F"/>
    <w:rsid w:val="006909A8"/>
    <w:rsid w:val="006A1EAB"/>
    <w:rsid w:val="006B1FE3"/>
    <w:rsid w:val="006B4912"/>
    <w:rsid w:val="006D2465"/>
    <w:rsid w:val="006D3031"/>
    <w:rsid w:val="006E28EF"/>
    <w:rsid w:val="006E7E2D"/>
    <w:rsid w:val="006F4D57"/>
    <w:rsid w:val="00705547"/>
    <w:rsid w:val="00706FEF"/>
    <w:rsid w:val="00714362"/>
    <w:rsid w:val="00742A63"/>
    <w:rsid w:val="0077347C"/>
    <w:rsid w:val="007814FC"/>
    <w:rsid w:val="0079024B"/>
    <w:rsid w:val="007A67B9"/>
    <w:rsid w:val="007B29C7"/>
    <w:rsid w:val="007B44CE"/>
    <w:rsid w:val="007E7E05"/>
    <w:rsid w:val="00814223"/>
    <w:rsid w:val="00820D22"/>
    <w:rsid w:val="00822BE6"/>
    <w:rsid w:val="008249E6"/>
    <w:rsid w:val="0083689E"/>
    <w:rsid w:val="008543C1"/>
    <w:rsid w:val="0085678F"/>
    <w:rsid w:val="00857585"/>
    <w:rsid w:val="0086008E"/>
    <w:rsid w:val="0087194C"/>
    <w:rsid w:val="008912AB"/>
    <w:rsid w:val="008932C1"/>
    <w:rsid w:val="008D29D5"/>
    <w:rsid w:val="008D356D"/>
    <w:rsid w:val="008D61D1"/>
    <w:rsid w:val="00964DB3"/>
    <w:rsid w:val="0097145C"/>
    <w:rsid w:val="00972493"/>
    <w:rsid w:val="0097775F"/>
    <w:rsid w:val="00986785"/>
    <w:rsid w:val="00994E02"/>
    <w:rsid w:val="009978C0"/>
    <w:rsid w:val="009A1D28"/>
    <w:rsid w:val="009A2935"/>
    <w:rsid w:val="009A313A"/>
    <w:rsid w:val="009A6872"/>
    <w:rsid w:val="009C73F9"/>
    <w:rsid w:val="009D5C36"/>
    <w:rsid w:val="009E7C1F"/>
    <w:rsid w:val="009F2171"/>
    <w:rsid w:val="009F5A8D"/>
    <w:rsid w:val="00A10BF0"/>
    <w:rsid w:val="00A21C31"/>
    <w:rsid w:val="00A235D3"/>
    <w:rsid w:val="00A42FBA"/>
    <w:rsid w:val="00A50451"/>
    <w:rsid w:val="00A973EE"/>
    <w:rsid w:val="00AA5956"/>
    <w:rsid w:val="00AB7DF8"/>
    <w:rsid w:val="00AD730C"/>
    <w:rsid w:val="00AE4E77"/>
    <w:rsid w:val="00AF1A44"/>
    <w:rsid w:val="00B21893"/>
    <w:rsid w:val="00B27AF3"/>
    <w:rsid w:val="00B3467A"/>
    <w:rsid w:val="00B37EEE"/>
    <w:rsid w:val="00B4689D"/>
    <w:rsid w:val="00B609CB"/>
    <w:rsid w:val="00B64D11"/>
    <w:rsid w:val="00B865C0"/>
    <w:rsid w:val="00B96052"/>
    <w:rsid w:val="00BA3D0F"/>
    <w:rsid w:val="00BB1988"/>
    <w:rsid w:val="00BC06E8"/>
    <w:rsid w:val="00BE00FF"/>
    <w:rsid w:val="00BF3FE6"/>
    <w:rsid w:val="00BF4B55"/>
    <w:rsid w:val="00BF4BB5"/>
    <w:rsid w:val="00C02066"/>
    <w:rsid w:val="00C11523"/>
    <w:rsid w:val="00C31247"/>
    <w:rsid w:val="00C368F7"/>
    <w:rsid w:val="00C3762D"/>
    <w:rsid w:val="00C5019B"/>
    <w:rsid w:val="00C56B80"/>
    <w:rsid w:val="00C57B57"/>
    <w:rsid w:val="00C6212A"/>
    <w:rsid w:val="00C64596"/>
    <w:rsid w:val="00C64BC8"/>
    <w:rsid w:val="00C67638"/>
    <w:rsid w:val="00C71844"/>
    <w:rsid w:val="00C80626"/>
    <w:rsid w:val="00C85839"/>
    <w:rsid w:val="00C85A14"/>
    <w:rsid w:val="00CA0F66"/>
    <w:rsid w:val="00CB761A"/>
    <w:rsid w:val="00CD30DB"/>
    <w:rsid w:val="00CD36B2"/>
    <w:rsid w:val="00CE3FA2"/>
    <w:rsid w:val="00D0227E"/>
    <w:rsid w:val="00D04E96"/>
    <w:rsid w:val="00D3027A"/>
    <w:rsid w:val="00D31F54"/>
    <w:rsid w:val="00D53739"/>
    <w:rsid w:val="00D577C4"/>
    <w:rsid w:val="00D614A1"/>
    <w:rsid w:val="00D67C1D"/>
    <w:rsid w:val="00D7084B"/>
    <w:rsid w:val="00D835AE"/>
    <w:rsid w:val="00DD0676"/>
    <w:rsid w:val="00DD7514"/>
    <w:rsid w:val="00DE4026"/>
    <w:rsid w:val="00DE4B07"/>
    <w:rsid w:val="00DF0229"/>
    <w:rsid w:val="00E33170"/>
    <w:rsid w:val="00E37DA1"/>
    <w:rsid w:val="00E47AAF"/>
    <w:rsid w:val="00E519C9"/>
    <w:rsid w:val="00E544AE"/>
    <w:rsid w:val="00E649CE"/>
    <w:rsid w:val="00E66EBB"/>
    <w:rsid w:val="00E71D3B"/>
    <w:rsid w:val="00E86DD2"/>
    <w:rsid w:val="00E9078F"/>
    <w:rsid w:val="00E943DB"/>
    <w:rsid w:val="00EA1AAC"/>
    <w:rsid w:val="00EA7148"/>
    <w:rsid w:val="00EC6580"/>
    <w:rsid w:val="00ED4585"/>
    <w:rsid w:val="00ED54B6"/>
    <w:rsid w:val="00EF4470"/>
    <w:rsid w:val="00F03882"/>
    <w:rsid w:val="00F079F2"/>
    <w:rsid w:val="00F12925"/>
    <w:rsid w:val="00F12A49"/>
    <w:rsid w:val="00F13489"/>
    <w:rsid w:val="00F21BC6"/>
    <w:rsid w:val="00F32719"/>
    <w:rsid w:val="00F541BF"/>
    <w:rsid w:val="00F616E9"/>
    <w:rsid w:val="00F653EC"/>
    <w:rsid w:val="00F6783D"/>
    <w:rsid w:val="00FC04B4"/>
    <w:rsid w:val="00FC4E31"/>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B8B94"/>
  <w15:docId w15:val="{9A584DF1-2F94-4DAF-A330-BFF12E6B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D64F4"/>
    <w:rPr>
      <w:color w:val="605E5C"/>
      <w:shd w:val="clear" w:color="auto" w:fill="E1DFDD"/>
    </w:rPr>
  </w:style>
  <w:style w:type="character" w:styleId="Odwoaniedokomentarza">
    <w:name w:val="annotation reference"/>
    <w:basedOn w:val="Domylnaczcionkaakapitu"/>
    <w:uiPriority w:val="99"/>
    <w:semiHidden/>
    <w:unhideWhenUsed/>
    <w:rsid w:val="00610495"/>
    <w:rPr>
      <w:sz w:val="16"/>
      <w:szCs w:val="16"/>
    </w:rPr>
  </w:style>
  <w:style w:type="paragraph" w:styleId="Tekstkomentarza">
    <w:name w:val="annotation text"/>
    <w:basedOn w:val="Normalny"/>
    <w:link w:val="TekstkomentarzaZnak"/>
    <w:uiPriority w:val="99"/>
    <w:semiHidden/>
    <w:unhideWhenUsed/>
    <w:rsid w:val="006104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0495"/>
    <w:rPr>
      <w:lang w:eastAsia="en-US"/>
    </w:rPr>
  </w:style>
  <w:style w:type="paragraph" w:styleId="Tematkomentarza">
    <w:name w:val="annotation subject"/>
    <w:basedOn w:val="Tekstkomentarza"/>
    <w:next w:val="Tekstkomentarza"/>
    <w:link w:val="TematkomentarzaZnak"/>
    <w:uiPriority w:val="99"/>
    <w:semiHidden/>
    <w:unhideWhenUsed/>
    <w:rsid w:val="00610495"/>
    <w:rPr>
      <w:b/>
      <w:bCs/>
    </w:rPr>
  </w:style>
  <w:style w:type="character" w:customStyle="1" w:styleId="TematkomentarzaZnak">
    <w:name w:val="Temat komentarza Znak"/>
    <w:basedOn w:val="TekstkomentarzaZnak"/>
    <w:link w:val="Tematkomentarza"/>
    <w:uiPriority w:val="99"/>
    <w:semiHidden/>
    <w:rsid w:val="0061049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262756582">
      <w:bodyDiv w:val="1"/>
      <w:marLeft w:val="0"/>
      <w:marRight w:val="0"/>
      <w:marTop w:val="0"/>
      <w:marBottom w:val="0"/>
      <w:divBdr>
        <w:top w:val="none" w:sz="0" w:space="0" w:color="auto"/>
        <w:left w:val="none" w:sz="0" w:space="0" w:color="auto"/>
        <w:bottom w:val="none" w:sz="0" w:space="0" w:color="auto"/>
        <w:right w:val="none" w:sz="0" w:space="0" w:color="auto"/>
      </w:divBdr>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f-inicjaty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2537</Words>
  <Characters>15228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5</cp:revision>
  <cp:lastPrinted>2016-11-09T08:20:00Z</cp:lastPrinted>
  <dcterms:created xsi:type="dcterms:W3CDTF">2019-10-15T06:22:00Z</dcterms:created>
  <dcterms:modified xsi:type="dcterms:W3CDTF">2019-10-15T10:47:00Z</dcterms:modified>
</cp:coreProperties>
</file>